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123A" w:rsidRDefault="0008123A" w:rsidP="0008123A">
      <w:pPr>
        <w:jc w:val="center"/>
        <w:rPr>
          <w:rFonts w:ascii="Times New Roman" w:hAnsi="Times New Roman" w:cs="Times New Roman"/>
          <w:sz w:val="24"/>
          <w:szCs w:val="24"/>
        </w:rPr>
      </w:pPr>
    </w:p>
    <w:p w:rsidR="0008123A" w:rsidRDefault="0008123A" w:rsidP="0008123A">
      <w:pPr>
        <w:jc w:val="center"/>
        <w:rPr>
          <w:rFonts w:ascii="Times New Roman" w:hAnsi="Times New Roman" w:cs="Times New Roman"/>
          <w:sz w:val="24"/>
          <w:szCs w:val="24"/>
        </w:rPr>
      </w:pPr>
    </w:p>
    <w:p w:rsidR="0008123A" w:rsidRDefault="0008123A" w:rsidP="0008123A">
      <w:pPr>
        <w:jc w:val="center"/>
        <w:rPr>
          <w:rFonts w:ascii="Times New Roman" w:hAnsi="Times New Roman" w:cs="Times New Roman"/>
          <w:sz w:val="24"/>
          <w:szCs w:val="24"/>
        </w:rPr>
      </w:pPr>
    </w:p>
    <w:p w:rsidR="0008123A" w:rsidRDefault="0008123A" w:rsidP="0008123A">
      <w:pPr>
        <w:jc w:val="center"/>
        <w:rPr>
          <w:rFonts w:ascii="Times New Roman" w:hAnsi="Times New Roman" w:cs="Times New Roman"/>
          <w:sz w:val="24"/>
          <w:szCs w:val="24"/>
        </w:rPr>
      </w:pPr>
    </w:p>
    <w:p w:rsidR="0008123A" w:rsidRDefault="0008123A" w:rsidP="0008123A">
      <w:pPr>
        <w:jc w:val="center"/>
        <w:rPr>
          <w:rFonts w:ascii="Times New Roman" w:hAnsi="Times New Roman" w:cs="Times New Roman"/>
          <w:sz w:val="24"/>
          <w:szCs w:val="24"/>
        </w:rPr>
      </w:pPr>
    </w:p>
    <w:p w:rsidR="0008123A" w:rsidRDefault="007711F9" w:rsidP="0008123A">
      <w:pPr>
        <w:jc w:val="center"/>
        <w:rPr>
          <w:rFonts w:ascii="Times New Roman" w:hAnsi="Times New Roman" w:cs="Times New Roman"/>
          <w:sz w:val="24"/>
          <w:szCs w:val="24"/>
        </w:rPr>
      </w:pPr>
      <w:r>
        <w:rPr>
          <w:rFonts w:ascii="Times New Roman" w:hAnsi="Times New Roman" w:cs="Times New Roman"/>
          <w:sz w:val="24"/>
          <w:szCs w:val="24"/>
        </w:rPr>
        <w:t xml:space="preserve">Pertinent Healthcare </w:t>
      </w:r>
      <w:r w:rsidR="00BB65D0" w:rsidRPr="0008123A">
        <w:rPr>
          <w:rFonts w:ascii="Times New Roman" w:hAnsi="Times New Roman" w:cs="Times New Roman"/>
          <w:sz w:val="24"/>
          <w:szCs w:val="24"/>
        </w:rPr>
        <w:t xml:space="preserve">Forums in </w:t>
      </w:r>
      <w:r w:rsidR="00BB65D0">
        <w:rPr>
          <w:rFonts w:ascii="Times New Roman" w:hAnsi="Times New Roman" w:cs="Times New Roman"/>
          <w:sz w:val="24"/>
          <w:szCs w:val="24"/>
        </w:rPr>
        <w:t>Telemedicine</w:t>
      </w:r>
    </w:p>
    <w:p w:rsidR="0008123A" w:rsidRDefault="007711F9" w:rsidP="0008123A">
      <w:pPr>
        <w:jc w:val="center"/>
        <w:rPr>
          <w:rFonts w:ascii="Times New Roman" w:hAnsi="Times New Roman" w:cs="Times New Roman"/>
          <w:sz w:val="24"/>
          <w:szCs w:val="24"/>
        </w:rPr>
      </w:pPr>
      <w:r>
        <w:rPr>
          <w:rFonts w:ascii="Times New Roman" w:hAnsi="Times New Roman" w:cs="Times New Roman"/>
          <w:sz w:val="24"/>
          <w:szCs w:val="24"/>
        </w:rPr>
        <w:t>Students Name</w:t>
      </w:r>
    </w:p>
    <w:p w:rsidR="0008123A" w:rsidRDefault="007711F9" w:rsidP="0008123A">
      <w:pPr>
        <w:jc w:val="center"/>
        <w:rPr>
          <w:rFonts w:ascii="Times New Roman" w:hAnsi="Times New Roman" w:cs="Times New Roman"/>
          <w:sz w:val="24"/>
          <w:szCs w:val="24"/>
        </w:rPr>
      </w:pPr>
      <w:r>
        <w:rPr>
          <w:rFonts w:ascii="Times New Roman" w:hAnsi="Times New Roman" w:cs="Times New Roman"/>
          <w:sz w:val="24"/>
          <w:szCs w:val="24"/>
        </w:rPr>
        <w:t>Institutional Affiliation</w:t>
      </w:r>
      <w:r>
        <w:rPr>
          <w:rFonts w:ascii="Times New Roman" w:hAnsi="Times New Roman" w:cs="Times New Roman"/>
          <w:sz w:val="24"/>
          <w:szCs w:val="24"/>
        </w:rPr>
        <w:br w:type="page"/>
      </w:r>
    </w:p>
    <w:p w:rsidR="0008123A" w:rsidRDefault="007711F9" w:rsidP="0008123A">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Abstract </w:t>
      </w:r>
    </w:p>
    <w:p w:rsidR="00B0671A" w:rsidRDefault="007711F9" w:rsidP="0008123A">
      <w:pPr>
        <w:ind w:left="0" w:firstLine="0"/>
        <w:rPr>
          <w:rFonts w:ascii="Times New Roman" w:hAnsi="Times New Roman" w:cs="Times New Roman"/>
          <w:sz w:val="24"/>
          <w:szCs w:val="24"/>
        </w:rPr>
      </w:pPr>
      <w:r>
        <w:rPr>
          <w:rFonts w:ascii="Times New Roman" w:hAnsi="Times New Roman" w:cs="Times New Roman"/>
          <w:sz w:val="24"/>
          <w:szCs w:val="24"/>
        </w:rPr>
        <w:t>In the recent past, many technological trends have emerged in the healthcar</w:t>
      </w:r>
      <w:r w:rsidR="00C8489F">
        <w:rPr>
          <w:rFonts w:ascii="Times New Roman" w:hAnsi="Times New Roman" w:cs="Times New Roman"/>
          <w:sz w:val="24"/>
          <w:szCs w:val="24"/>
        </w:rPr>
        <w:t>e sector. Technological</w:t>
      </w:r>
      <w:r w:rsidR="00872275">
        <w:rPr>
          <w:rFonts w:ascii="Times New Roman" w:hAnsi="Times New Roman" w:cs="Times New Roman"/>
          <w:sz w:val="24"/>
          <w:szCs w:val="24"/>
        </w:rPr>
        <w:t xml:space="preserve"> trends are</w:t>
      </w:r>
      <w:r>
        <w:rPr>
          <w:rFonts w:ascii="Times New Roman" w:hAnsi="Times New Roman" w:cs="Times New Roman"/>
          <w:sz w:val="24"/>
          <w:szCs w:val="24"/>
        </w:rPr>
        <w:t xml:space="preserve"> triggered by the n</w:t>
      </w:r>
      <w:r w:rsidR="00C8489F">
        <w:rPr>
          <w:rFonts w:ascii="Times New Roman" w:hAnsi="Times New Roman" w:cs="Times New Roman"/>
          <w:sz w:val="24"/>
          <w:szCs w:val="24"/>
        </w:rPr>
        <w:t>eed to improve access to health</w:t>
      </w:r>
      <w:r>
        <w:rPr>
          <w:rFonts w:ascii="Times New Roman" w:hAnsi="Times New Roman" w:cs="Times New Roman"/>
          <w:sz w:val="24"/>
          <w:szCs w:val="24"/>
        </w:rPr>
        <w:t>care and</w:t>
      </w:r>
      <w:r>
        <w:rPr>
          <w:rFonts w:ascii="Times New Roman" w:hAnsi="Times New Roman" w:cs="Times New Roman"/>
          <w:sz w:val="24"/>
          <w:szCs w:val="24"/>
        </w:rPr>
        <w:t xml:space="preserve"> quality of healthcare delivered. One of the most notable t</w:t>
      </w:r>
      <w:r w:rsidR="0008123A">
        <w:rPr>
          <w:rFonts w:ascii="Times New Roman" w:hAnsi="Times New Roman" w:cs="Times New Roman"/>
          <w:sz w:val="24"/>
          <w:szCs w:val="24"/>
        </w:rPr>
        <w:t xml:space="preserve">echnological </w:t>
      </w:r>
      <w:r w:rsidR="00C8489F">
        <w:rPr>
          <w:rFonts w:ascii="Times New Roman" w:hAnsi="Times New Roman" w:cs="Times New Roman"/>
          <w:sz w:val="24"/>
          <w:szCs w:val="24"/>
        </w:rPr>
        <w:t>trends in health</w:t>
      </w:r>
      <w:r>
        <w:rPr>
          <w:rFonts w:ascii="Times New Roman" w:hAnsi="Times New Roman" w:cs="Times New Roman"/>
          <w:sz w:val="24"/>
          <w:szCs w:val="24"/>
        </w:rPr>
        <w:t xml:space="preserve">care is </w:t>
      </w:r>
      <w:r w:rsidR="0008123A">
        <w:rPr>
          <w:rFonts w:ascii="Times New Roman" w:hAnsi="Times New Roman" w:cs="Times New Roman"/>
          <w:sz w:val="24"/>
          <w:szCs w:val="24"/>
        </w:rPr>
        <w:t>telemedicine</w:t>
      </w:r>
      <w:r>
        <w:rPr>
          <w:rFonts w:ascii="Times New Roman" w:hAnsi="Times New Roman" w:cs="Times New Roman"/>
          <w:sz w:val="24"/>
          <w:szCs w:val="24"/>
        </w:rPr>
        <w:t xml:space="preserve">, </w:t>
      </w:r>
      <w:r w:rsidR="00C8489F">
        <w:rPr>
          <w:rFonts w:ascii="Times New Roman" w:hAnsi="Times New Roman" w:cs="Times New Roman"/>
          <w:sz w:val="24"/>
          <w:szCs w:val="24"/>
        </w:rPr>
        <w:t>although it i</w:t>
      </w:r>
      <w:r w:rsidR="00872275">
        <w:rPr>
          <w:rFonts w:ascii="Times New Roman" w:hAnsi="Times New Roman" w:cs="Times New Roman"/>
          <w:sz w:val="24"/>
          <w:szCs w:val="24"/>
        </w:rPr>
        <w:t>s not a new concept, it possesses a lot of</w:t>
      </w:r>
      <w:r>
        <w:rPr>
          <w:rFonts w:ascii="Times New Roman" w:hAnsi="Times New Roman" w:cs="Times New Roman"/>
          <w:sz w:val="24"/>
          <w:szCs w:val="24"/>
        </w:rPr>
        <w:t xml:space="preserve"> potential</w:t>
      </w:r>
      <w:r w:rsidR="00C8489F">
        <w:rPr>
          <w:rFonts w:ascii="Times New Roman" w:hAnsi="Times New Roman" w:cs="Times New Roman"/>
          <w:sz w:val="24"/>
          <w:szCs w:val="24"/>
        </w:rPr>
        <w:t xml:space="preserve"> benefits that have been fueled</w:t>
      </w:r>
      <w:r>
        <w:rPr>
          <w:rFonts w:ascii="Times New Roman" w:hAnsi="Times New Roman" w:cs="Times New Roman"/>
          <w:sz w:val="24"/>
          <w:szCs w:val="24"/>
        </w:rPr>
        <w:t xml:space="preserve"> by</w:t>
      </w:r>
      <w:r w:rsidR="00872275">
        <w:rPr>
          <w:rFonts w:ascii="Times New Roman" w:hAnsi="Times New Roman" w:cs="Times New Roman"/>
          <w:sz w:val="24"/>
          <w:szCs w:val="24"/>
        </w:rPr>
        <w:t xml:space="preserve"> technological development. Therefore, telemedicine has remained relevant </w:t>
      </w:r>
      <w:r w:rsidR="0008123A">
        <w:rPr>
          <w:rFonts w:ascii="Times New Roman" w:hAnsi="Times New Roman" w:cs="Times New Roman"/>
          <w:sz w:val="24"/>
          <w:szCs w:val="24"/>
        </w:rPr>
        <w:t xml:space="preserve">in the healthcare sector. </w:t>
      </w:r>
      <w:r>
        <w:rPr>
          <w:rFonts w:ascii="Times New Roman" w:hAnsi="Times New Roman" w:cs="Times New Roman"/>
          <w:sz w:val="24"/>
          <w:szCs w:val="24"/>
        </w:rPr>
        <w:t>The telemedicine market involves individuals who cannot access normal medical care through consultations due to</w:t>
      </w:r>
      <w:r>
        <w:rPr>
          <w:rFonts w:ascii="Times New Roman" w:hAnsi="Times New Roman" w:cs="Times New Roman"/>
          <w:sz w:val="24"/>
          <w:szCs w:val="24"/>
        </w:rPr>
        <w:t xml:space="preserve"> either distance or health issue and the millennials who are attracted to the trend due to its high level of convenience.</w:t>
      </w:r>
      <w:r w:rsidR="00B77B8D">
        <w:rPr>
          <w:rFonts w:ascii="Times New Roman" w:hAnsi="Times New Roman" w:cs="Times New Roman"/>
          <w:sz w:val="24"/>
          <w:szCs w:val="24"/>
        </w:rPr>
        <w:t xml:space="preserve"> It is, therefore, necessary to understand the dynamics of telemedicine and understand the key factors influencing this trends and impacts of telemedicine on the society and the field of medicine. Additionally, healthcare stakeholders should also familiarize themselves with the process of implementing telemedicine so as to ensure that the benefits associated with the trend are fully utilized through the successful installation and functioning of telemedicine. To achieve this there will be the need to partake in healthcare forums that relate to telemedicine with the goal of being able to gain a competitive edge as well as the requisite networking-knowledge that would lead to a successful, efficient and effective adoption of telemedicine in the operations of all practices in the healthcare sector.</w:t>
      </w:r>
    </w:p>
    <w:p w:rsidR="0008123A" w:rsidRDefault="007711F9">
      <w:pPr>
        <w:rPr>
          <w:rFonts w:ascii="Times New Roman" w:hAnsi="Times New Roman" w:cs="Times New Roman"/>
          <w:sz w:val="24"/>
          <w:szCs w:val="24"/>
        </w:rPr>
      </w:pPr>
      <w:r>
        <w:rPr>
          <w:rFonts w:ascii="Times New Roman" w:hAnsi="Times New Roman" w:cs="Times New Roman"/>
          <w:sz w:val="24"/>
          <w:szCs w:val="24"/>
        </w:rPr>
        <w:br w:type="page"/>
      </w:r>
    </w:p>
    <w:p w:rsidR="005A1683" w:rsidRDefault="007711F9" w:rsidP="005A1683">
      <w:pPr>
        <w:ind w:left="0" w:firstLine="0"/>
        <w:jc w:val="center"/>
        <w:rPr>
          <w:rFonts w:ascii="Times New Roman" w:hAnsi="Times New Roman" w:cs="Times New Roman"/>
          <w:sz w:val="24"/>
          <w:szCs w:val="24"/>
        </w:rPr>
      </w:pPr>
      <w:r w:rsidRPr="005A1683">
        <w:rPr>
          <w:rFonts w:ascii="Times New Roman" w:hAnsi="Times New Roman" w:cs="Times New Roman"/>
          <w:sz w:val="24"/>
          <w:szCs w:val="24"/>
        </w:rPr>
        <w:lastRenderedPageBreak/>
        <w:t>Pertinent Industry Forums</w:t>
      </w:r>
      <w:r>
        <w:rPr>
          <w:rFonts w:ascii="Times New Roman" w:hAnsi="Times New Roman" w:cs="Times New Roman"/>
          <w:sz w:val="24"/>
          <w:szCs w:val="24"/>
        </w:rPr>
        <w:t xml:space="preserve"> </w:t>
      </w:r>
      <w:r w:rsidR="0008123A">
        <w:rPr>
          <w:rFonts w:ascii="Times New Roman" w:hAnsi="Times New Roman" w:cs="Times New Roman"/>
          <w:sz w:val="24"/>
          <w:szCs w:val="24"/>
        </w:rPr>
        <w:t xml:space="preserve">in </w:t>
      </w:r>
      <w:r>
        <w:rPr>
          <w:rFonts w:ascii="Times New Roman" w:hAnsi="Times New Roman" w:cs="Times New Roman"/>
          <w:sz w:val="24"/>
          <w:szCs w:val="24"/>
        </w:rPr>
        <w:t>Telemedicine</w:t>
      </w:r>
      <w:r w:rsidR="0008123A">
        <w:rPr>
          <w:rFonts w:ascii="Times New Roman" w:hAnsi="Times New Roman" w:cs="Times New Roman"/>
          <w:sz w:val="24"/>
          <w:szCs w:val="24"/>
        </w:rPr>
        <w:t xml:space="preserve"> and Their Impacts</w:t>
      </w:r>
    </w:p>
    <w:p w:rsidR="00C36040" w:rsidRDefault="007711F9" w:rsidP="004F27FD">
      <w:pPr>
        <w:ind w:left="0" w:firstLine="0"/>
        <w:rPr>
          <w:rFonts w:ascii="Times New Roman" w:hAnsi="Times New Roman" w:cs="Times New Roman"/>
          <w:sz w:val="24"/>
          <w:szCs w:val="24"/>
        </w:rPr>
      </w:pPr>
      <w:r>
        <w:rPr>
          <w:rFonts w:ascii="Times New Roman" w:hAnsi="Times New Roman" w:cs="Times New Roman"/>
          <w:sz w:val="24"/>
          <w:szCs w:val="24"/>
        </w:rPr>
        <w:tab/>
      </w:r>
      <w:r w:rsidR="004F27FD">
        <w:rPr>
          <w:rFonts w:ascii="Times New Roman" w:hAnsi="Times New Roman" w:cs="Times New Roman"/>
          <w:sz w:val="24"/>
          <w:szCs w:val="24"/>
        </w:rPr>
        <w:t xml:space="preserve">Telemedicine is one of the most promising emerging trends in healthcare in this technological age. However, the full potential of telemedicine has not been exploited. </w:t>
      </w:r>
      <w:r w:rsidR="00C15A29">
        <w:rPr>
          <w:rFonts w:ascii="Times New Roman" w:hAnsi="Times New Roman" w:cs="Times New Roman"/>
          <w:sz w:val="24"/>
          <w:szCs w:val="24"/>
        </w:rPr>
        <w:t xml:space="preserve">The benefits associated with telemedicine are endless. </w:t>
      </w:r>
      <w:r w:rsidR="00C8489F">
        <w:rPr>
          <w:rFonts w:ascii="Times New Roman" w:hAnsi="Times New Roman" w:cs="Times New Roman"/>
          <w:sz w:val="24"/>
          <w:szCs w:val="24"/>
        </w:rPr>
        <w:t>In order to reap fully from these</w:t>
      </w:r>
      <w:r w:rsidR="00C15A29">
        <w:rPr>
          <w:rFonts w:ascii="Times New Roman" w:hAnsi="Times New Roman" w:cs="Times New Roman"/>
          <w:sz w:val="24"/>
          <w:szCs w:val="24"/>
        </w:rPr>
        <w:t xml:space="preserve"> benefits, there is the need for cooperation and sharing of ideas between the different stakeholders of telemedicine through the use of partnerships and telehealth forums. </w:t>
      </w:r>
      <w:r w:rsidR="00BA24D3">
        <w:rPr>
          <w:rFonts w:ascii="Times New Roman" w:hAnsi="Times New Roman" w:cs="Times New Roman"/>
          <w:sz w:val="24"/>
          <w:szCs w:val="24"/>
        </w:rPr>
        <w:t xml:space="preserve">This paper will discuss about the types of forums about telehealth that are in existence, identify a forum that is most relevant to telemedicine, highlight the benefits that Apex healthcare would derive from participating in the selected forum, </w:t>
      </w:r>
      <w:r>
        <w:rPr>
          <w:rFonts w:ascii="Times New Roman" w:hAnsi="Times New Roman" w:cs="Times New Roman"/>
          <w:sz w:val="24"/>
          <w:szCs w:val="24"/>
        </w:rPr>
        <w:t xml:space="preserve">analyze how </w:t>
      </w:r>
      <w:r w:rsidR="00872275">
        <w:rPr>
          <w:rFonts w:ascii="Times New Roman" w:hAnsi="Times New Roman" w:cs="Times New Roman"/>
          <w:sz w:val="24"/>
          <w:szCs w:val="24"/>
        </w:rPr>
        <w:t>Apex healthcare can maximize</w:t>
      </w:r>
      <w:r>
        <w:rPr>
          <w:rFonts w:ascii="Times New Roman" w:hAnsi="Times New Roman" w:cs="Times New Roman"/>
          <w:sz w:val="24"/>
          <w:szCs w:val="24"/>
        </w:rPr>
        <w:t xml:space="preserve"> utility of the knowledge-networking </w:t>
      </w:r>
      <w:r>
        <w:rPr>
          <w:rFonts w:ascii="Times New Roman" w:hAnsi="Times New Roman" w:cs="Times New Roman"/>
          <w:sz w:val="24"/>
          <w:szCs w:val="24"/>
        </w:rPr>
        <w:t>channels res</w:t>
      </w:r>
      <w:r w:rsidR="00872275">
        <w:rPr>
          <w:rFonts w:ascii="Times New Roman" w:hAnsi="Times New Roman" w:cs="Times New Roman"/>
          <w:sz w:val="24"/>
          <w:szCs w:val="24"/>
        </w:rPr>
        <w:t>ulting from participation in the</w:t>
      </w:r>
      <w:r>
        <w:rPr>
          <w:rFonts w:ascii="Times New Roman" w:hAnsi="Times New Roman" w:cs="Times New Roman"/>
          <w:sz w:val="24"/>
          <w:szCs w:val="24"/>
        </w:rPr>
        <w:t>s</w:t>
      </w:r>
      <w:r w:rsidR="00872275">
        <w:rPr>
          <w:rFonts w:ascii="Times New Roman" w:hAnsi="Times New Roman" w:cs="Times New Roman"/>
          <w:sz w:val="24"/>
          <w:szCs w:val="24"/>
        </w:rPr>
        <w:t>e</w:t>
      </w:r>
      <w:r>
        <w:rPr>
          <w:rFonts w:ascii="Times New Roman" w:hAnsi="Times New Roman" w:cs="Times New Roman"/>
          <w:sz w:val="24"/>
          <w:szCs w:val="24"/>
        </w:rPr>
        <w:t xml:space="preserve"> forums about telemedicine. Additionally, this paper will consider possible with other firms in the field of telemedicine and expound on the benefits in terms of gaining a competitive edge that would be experie</w:t>
      </w:r>
      <w:r>
        <w:rPr>
          <w:rFonts w:ascii="Times New Roman" w:hAnsi="Times New Roman" w:cs="Times New Roman"/>
          <w:sz w:val="24"/>
          <w:szCs w:val="24"/>
        </w:rPr>
        <w:t>nced as a result of such an alliance,</w:t>
      </w:r>
      <w:r w:rsidR="00F806D3">
        <w:rPr>
          <w:rFonts w:ascii="Times New Roman" w:hAnsi="Times New Roman" w:cs="Times New Roman"/>
          <w:sz w:val="24"/>
          <w:szCs w:val="24"/>
        </w:rPr>
        <w:t xml:space="preserve"> e</w:t>
      </w:r>
      <w:r w:rsidRPr="00F2353A">
        <w:rPr>
          <w:rFonts w:ascii="Times New Roman" w:hAnsi="Times New Roman" w:cs="Times New Roman"/>
          <w:sz w:val="24"/>
          <w:szCs w:val="24"/>
        </w:rPr>
        <w:t>xamin</w:t>
      </w:r>
      <w:r w:rsidR="00872275">
        <w:rPr>
          <w:rFonts w:ascii="Times New Roman" w:hAnsi="Times New Roman" w:cs="Times New Roman"/>
          <w:sz w:val="24"/>
          <w:szCs w:val="24"/>
        </w:rPr>
        <w:t>e effective governance procedures which</w:t>
      </w:r>
      <w:r w:rsidRPr="00F2353A">
        <w:rPr>
          <w:rFonts w:ascii="Times New Roman" w:hAnsi="Times New Roman" w:cs="Times New Roman"/>
          <w:sz w:val="24"/>
          <w:szCs w:val="24"/>
        </w:rPr>
        <w:t xml:space="preserve"> </w:t>
      </w:r>
      <w:r>
        <w:rPr>
          <w:rFonts w:ascii="Times New Roman" w:hAnsi="Times New Roman" w:cs="Times New Roman"/>
          <w:sz w:val="24"/>
          <w:szCs w:val="24"/>
        </w:rPr>
        <w:t xml:space="preserve">Apex healthcare </w:t>
      </w:r>
      <w:r w:rsidR="00872275">
        <w:rPr>
          <w:rFonts w:ascii="Times New Roman" w:hAnsi="Times New Roman" w:cs="Times New Roman"/>
          <w:sz w:val="24"/>
          <w:szCs w:val="24"/>
        </w:rPr>
        <w:t>could apply in the</w:t>
      </w:r>
      <w:r w:rsidRPr="00F2353A">
        <w:rPr>
          <w:rFonts w:ascii="Times New Roman" w:hAnsi="Times New Roman" w:cs="Times New Roman"/>
          <w:sz w:val="24"/>
          <w:szCs w:val="24"/>
        </w:rPr>
        <w:t xml:space="preserve"> manage</w:t>
      </w:r>
      <w:r w:rsidR="00872275">
        <w:rPr>
          <w:rFonts w:ascii="Times New Roman" w:hAnsi="Times New Roman" w:cs="Times New Roman"/>
          <w:sz w:val="24"/>
          <w:szCs w:val="24"/>
        </w:rPr>
        <w:t>ment</w:t>
      </w:r>
      <w:r w:rsidRPr="00F2353A">
        <w:rPr>
          <w:rFonts w:ascii="Times New Roman" w:hAnsi="Times New Roman" w:cs="Times New Roman"/>
          <w:sz w:val="24"/>
          <w:szCs w:val="24"/>
        </w:rPr>
        <w:t xml:space="preserve"> </w:t>
      </w:r>
      <w:r w:rsidR="00872275">
        <w:rPr>
          <w:rFonts w:ascii="Times New Roman" w:hAnsi="Times New Roman" w:cs="Times New Roman"/>
          <w:sz w:val="24"/>
          <w:szCs w:val="24"/>
        </w:rPr>
        <w:t>of</w:t>
      </w:r>
      <w:r w:rsidR="004768AD">
        <w:rPr>
          <w:rFonts w:ascii="Times New Roman" w:hAnsi="Times New Roman" w:cs="Times New Roman"/>
          <w:sz w:val="24"/>
          <w:szCs w:val="24"/>
        </w:rPr>
        <w:t xml:space="preserve"> risks that come</w:t>
      </w:r>
      <w:r w:rsidR="00C8489F">
        <w:rPr>
          <w:rFonts w:ascii="Times New Roman" w:hAnsi="Times New Roman" w:cs="Times New Roman"/>
          <w:sz w:val="24"/>
          <w:szCs w:val="24"/>
        </w:rPr>
        <w:t xml:space="preserve"> with </w:t>
      </w:r>
      <w:proofErr w:type="spellStart"/>
      <w:r w:rsidR="00C8489F">
        <w:rPr>
          <w:rFonts w:ascii="Times New Roman" w:hAnsi="Times New Roman" w:cs="Times New Roman"/>
          <w:sz w:val="24"/>
          <w:szCs w:val="24"/>
        </w:rPr>
        <w:t>cospecialized</w:t>
      </w:r>
      <w:proofErr w:type="spellEnd"/>
      <w:r w:rsidR="00C8489F">
        <w:rPr>
          <w:rFonts w:ascii="Times New Roman" w:hAnsi="Times New Roman" w:cs="Times New Roman"/>
          <w:sz w:val="24"/>
          <w:szCs w:val="24"/>
        </w:rPr>
        <w:t xml:space="preserve"> </w:t>
      </w:r>
      <w:r w:rsidR="004768AD" w:rsidRPr="00F2353A">
        <w:rPr>
          <w:rFonts w:ascii="Times New Roman" w:hAnsi="Times New Roman" w:cs="Times New Roman"/>
          <w:sz w:val="24"/>
          <w:szCs w:val="24"/>
        </w:rPr>
        <w:t>specificity</w:t>
      </w:r>
      <w:r w:rsidR="004768AD">
        <w:rPr>
          <w:rFonts w:ascii="Times New Roman" w:hAnsi="Times New Roman" w:cs="Times New Roman"/>
          <w:sz w:val="24"/>
          <w:szCs w:val="24"/>
        </w:rPr>
        <w:t xml:space="preserve"> of</w:t>
      </w:r>
      <w:r w:rsidR="004768AD" w:rsidRPr="00F2353A">
        <w:rPr>
          <w:rFonts w:ascii="Times New Roman" w:hAnsi="Times New Roman" w:cs="Times New Roman"/>
          <w:sz w:val="24"/>
          <w:szCs w:val="24"/>
        </w:rPr>
        <w:t xml:space="preserve"> </w:t>
      </w:r>
      <w:r w:rsidRPr="00F2353A">
        <w:rPr>
          <w:rFonts w:ascii="Times New Roman" w:hAnsi="Times New Roman" w:cs="Times New Roman"/>
          <w:sz w:val="24"/>
          <w:szCs w:val="24"/>
        </w:rPr>
        <w:t xml:space="preserve">asset that could </w:t>
      </w:r>
      <w:r w:rsidR="004768AD">
        <w:rPr>
          <w:rFonts w:ascii="Times New Roman" w:hAnsi="Times New Roman" w:cs="Times New Roman"/>
          <w:sz w:val="24"/>
          <w:szCs w:val="24"/>
        </w:rPr>
        <w:t xml:space="preserve">be the end </w:t>
      </w:r>
      <w:r w:rsidRPr="00F2353A">
        <w:rPr>
          <w:rFonts w:ascii="Times New Roman" w:hAnsi="Times New Roman" w:cs="Times New Roman"/>
          <w:sz w:val="24"/>
          <w:szCs w:val="24"/>
        </w:rPr>
        <w:t xml:space="preserve">result </w:t>
      </w:r>
      <w:r w:rsidR="004768AD">
        <w:rPr>
          <w:rFonts w:ascii="Times New Roman" w:hAnsi="Times New Roman" w:cs="Times New Roman"/>
          <w:sz w:val="24"/>
          <w:szCs w:val="24"/>
        </w:rPr>
        <w:t xml:space="preserve">of forming </w:t>
      </w:r>
      <w:r w:rsidRPr="00F2353A">
        <w:rPr>
          <w:rFonts w:ascii="Times New Roman" w:hAnsi="Times New Roman" w:cs="Times New Roman"/>
          <w:sz w:val="24"/>
          <w:szCs w:val="24"/>
        </w:rPr>
        <w:t>alliances</w:t>
      </w:r>
      <w:r>
        <w:rPr>
          <w:rFonts w:ascii="Times New Roman" w:hAnsi="Times New Roman" w:cs="Times New Roman"/>
          <w:sz w:val="24"/>
          <w:szCs w:val="24"/>
        </w:rPr>
        <w:t xml:space="preserve"> and </w:t>
      </w:r>
      <w:r w:rsidRPr="00F2353A">
        <w:rPr>
          <w:rFonts w:ascii="Times New Roman" w:hAnsi="Times New Roman" w:cs="Times New Roman"/>
          <w:sz w:val="24"/>
          <w:szCs w:val="24"/>
        </w:rPr>
        <w:t>di</w:t>
      </w:r>
      <w:r w:rsidR="00C8489F">
        <w:rPr>
          <w:rFonts w:ascii="Times New Roman" w:hAnsi="Times New Roman" w:cs="Times New Roman"/>
          <w:sz w:val="24"/>
          <w:szCs w:val="24"/>
        </w:rPr>
        <w:t>scuss appropriate</w:t>
      </w:r>
      <w:r w:rsidRPr="00F2353A">
        <w:rPr>
          <w:rFonts w:ascii="Times New Roman" w:hAnsi="Times New Roman" w:cs="Times New Roman"/>
          <w:sz w:val="24"/>
          <w:szCs w:val="24"/>
        </w:rPr>
        <w:t xml:space="preserve"> customized workplace and human resources consideration</w:t>
      </w:r>
      <w:r>
        <w:rPr>
          <w:rFonts w:ascii="Times New Roman" w:hAnsi="Times New Roman" w:cs="Times New Roman"/>
          <w:sz w:val="24"/>
          <w:szCs w:val="24"/>
        </w:rPr>
        <w:t>.</w:t>
      </w:r>
    </w:p>
    <w:p w:rsidR="00F526A5" w:rsidRPr="00F526A5" w:rsidRDefault="007711F9" w:rsidP="00F526A5">
      <w:pPr>
        <w:ind w:left="0" w:firstLine="0"/>
        <w:jc w:val="center"/>
        <w:rPr>
          <w:rFonts w:ascii="Times New Roman" w:hAnsi="Times New Roman" w:cs="Times New Roman"/>
          <w:b/>
          <w:sz w:val="24"/>
          <w:szCs w:val="24"/>
        </w:rPr>
      </w:pPr>
      <w:r w:rsidRPr="00F526A5">
        <w:rPr>
          <w:rFonts w:ascii="Times New Roman" w:hAnsi="Times New Roman" w:cs="Times New Roman"/>
          <w:b/>
          <w:sz w:val="24"/>
          <w:szCs w:val="24"/>
        </w:rPr>
        <w:t>Types of Telemedicine Forums</w:t>
      </w:r>
    </w:p>
    <w:p w:rsidR="00F2353A" w:rsidRDefault="007711F9" w:rsidP="004F27FD">
      <w:pPr>
        <w:ind w:left="0" w:firstLine="0"/>
        <w:rPr>
          <w:rFonts w:ascii="Times New Roman" w:hAnsi="Times New Roman" w:cs="Times New Roman"/>
          <w:sz w:val="24"/>
          <w:szCs w:val="24"/>
        </w:rPr>
      </w:pPr>
      <w:r>
        <w:rPr>
          <w:rFonts w:ascii="Times New Roman" w:hAnsi="Times New Roman" w:cs="Times New Roman"/>
          <w:sz w:val="24"/>
          <w:szCs w:val="24"/>
        </w:rPr>
        <w:tab/>
      </w:r>
      <w:r w:rsidR="00BB65D0">
        <w:rPr>
          <w:rFonts w:ascii="Times New Roman" w:hAnsi="Times New Roman" w:cs="Times New Roman"/>
          <w:sz w:val="24"/>
          <w:szCs w:val="24"/>
        </w:rPr>
        <w:t xml:space="preserve"> Due to the need to improve telemedicine in the recent past, numerous telemedicine forums have been established.</w:t>
      </w:r>
      <w:r w:rsidR="00B571D8">
        <w:rPr>
          <w:rFonts w:ascii="Times New Roman" w:hAnsi="Times New Roman" w:cs="Times New Roman"/>
          <w:sz w:val="24"/>
          <w:szCs w:val="24"/>
        </w:rPr>
        <w:t xml:space="preserve"> The main goal of forums related to telemedicine has been to promote the development of telemedicine through the sharing of pertinent information about this emerging trend in healthcare provision.</w:t>
      </w:r>
      <w:r w:rsidR="00BB65D0">
        <w:rPr>
          <w:rFonts w:ascii="Times New Roman" w:hAnsi="Times New Roman" w:cs="Times New Roman"/>
          <w:sz w:val="24"/>
          <w:szCs w:val="24"/>
        </w:rPr>
        <w:t xml:space="preserve"> </w:t>
      </w:r>
      <w:r w:rsidR="00B571D8">
        <w:rPr>
          <w:rFonts w:ascii="Times New Roman" w:hAnsi="Times New Roman" w:cs="Times New Roman"/>
          <w:sz w:val="24"/>
          <w:szCs w:val="24"/>
        </w:rPr>
        <w:t xml:space="preserve">The most common types of telemedicine forums include </w:t>
      </w:r>
      <w:r w:rsidR="00B571D8" w:rsidRPr="00B571D8">
        <w:rPr>
          <w:rFonts w:ascii="Times New Roman" w:hAnsi="Times New Roman" w:cs="Times New Roman"/>
          <w:sz w:val="24"/>
          <w:szCs w:val="24"/>
        </w:rPr>
        <w:t>standards</w:t>
      </w:r>
      <w:r w:rsidR="00B571D8">
        <w:rPr>
          <w:rFonts w:ascii="Times New Roman" w:hAnsi="Times New Roman" w:cs="Times New Roman"/>
          <w:sz w:val="24"/>
          <w:szCs w:val="24"/>
        </w:rPr>
        <w:t xml:space="preserve"> organizations,</w:t>
      </w:r>
      <w:r w:rsidR="00B571D8" w:rsidRPr="00B571D8">
        <w:rPr>
          <w:rFonts w:ascii="Times New Roman" w:hAnsi="Times New Roman" w:cs="Times New Roman"/>
          <w:sz w:val="24"/>
          <w:szCs w:val="24"/>
        </w:rPr>
        <w:t xml:space="preserve"> professional social networks, professional organizations and associations, open groups</w:t>
      </w:r>
      <w:r w:rsidR="00B571D8">
        <w:rPr>
          <w:rFonts w:ascii="Times New Roman" w:hAnsi="Times New Roman" w:cs="Times New Roman"/>
          <w:sz w:val="24"/>
          <w:szCs w:val="24"/>
        </w:rPr>
        <w:t xml:space="preserve">, </w:t>
      </w:r>
      <w:r w:rsidR="00B571D8" w:rsidRPr="00B571D8">
        <w:rPr>
          <w:rFonts w:ascii="Times New Roman" w:hAnsi="Times New Roman" w:cs="Times New Roman"/>
          <w:sz w:val="24"/>
          <w:szCs w:val="24"/>
        </w:rPr>
        <w:t xml:space="preserve">technology groups, academic and professional education and publication institutions, cooperative technical organizations, and professional certification </w:t>
      </w:r>
      <w:r w:rsidR="00B571D8" w:rsidRPr="00B571D8">
        <w:rPr>
          <w:rFonts w:ascii="Times New Roman" w:hAnsi="Times New Roman" w:cs="Times New Roman"/>
          <w:sz w:val="24"/>
          <w:szCs w:val="24"/>
        </w:rPr>
        <w:lastRenderedPageBreak/>
        <w:t>consortiums</w:t>
      </w:r>
      <w:r w:rsidR="00B571D8">
        <w:rPr>
          <w:rFonts w:ascii="Times New Roman" w:hAnsi="Times New Roman" w:cs="Times New Roman"/>
          <w:sz w:val="24"/>
          <w:szCs w:val="24"/>
        </w:rPr>
        <w:t xml:space="preserve">.  Standard organization forums are concerned </w:t>
      </w:r>
      <w:r w:rsidR="00776430">
        <w:rPr>
          <w:rFonts w:ascii="Times New Roman" w:hAnsi="Times New Roman" w:cs="Times New Roman"/>
          <w:sz w:val="24"/>
          <w:szCs w:val="24"/>
        </w:rPr>
        <w:t>with</w:t>
      </w:r>
      <w:r w:rsidR="00B571D8">
        <w:rPr>
          <w:rFonts w:ascii="Times New Roman" w:hAnsi="Times New Roman" w:cs="Times New Roman"/>
          <w:sz w:val="24"/>
          <w:szCs w:val="24"/>
        </w:rPr>
        <w:t xml:space="preserve"> the set of standard and regulations that have to be adhered to so as to ensure that the quality of healthcare offered through telemedicine is unrivaled and of the highest standards. An example of such a forum is </w:t>
      </w:r>
      <w:r w:rsidR="00CE425A">
        <w:rPr>
          <w:rFonts w:ascii="Times New Roman" w:hAnsi="Times New Roman" w:cs="Times New Roman"/>
          <w:sz w:val="24"/>
          <w:szCs w:val="24"/>
        </w:rPr>
        <w:t>the America Telemedicine Association (ATA)</w:t>
      </w:r>
      <w:r w:rsidR="00200AEB">
        <w:rPr>
          <w:rFonts w:ascii="Times New Roman" w:hAnsi="Times New Roman" w:cs="Times New Roman"/>
          <w:sz w:val="24"/>
          <w:szCs w:val="24"/>
        </w:rPr>
        <w:t xml:space="preserve"> and the </w:t>
      </w:r>
      <w:r w:rsidR="00DE7723" w:rsidRPr="00DE7723">
        <w:rPr>
          <w:rFonts w:ascii="Times New Roman" w:hAnsi="Times New Roman" w:cs="Times New Roman"/>
          <w:sz w:val="24"/>
          <w:szCs w:val="24"/>
        </w:rPr>
        <w:t>International Society for Telemedicine and eHealth (ISfTeH)</w:t>
      </w:r>
      <w:r w:rsidR="004768AD">
        <w:rPr>
          <w:rFonts w:ascii="Times New Roman" w:hAnsi="Times New Roman" w:cs="Times New Roman"/>
          <w:sz w:val="24"/>
          <w:szCs w:val="24"/>
        </w:rPr>
        <w:t>.</w:t>
      </w:r>
      <w:r w:rsidR="00200AEB">
        <w:rPr>
          <w:rFonts w:ascii="Times New Roman" w:hAnsi="Times New Roman" w:cs="Times New Roman"/>
          <w:sz w:val="24"/>
          <w:szCs w:val="24"/>
        </w:rPr>
        <w:t xml:space="preserve"> </w:t>
      </w:r>
      <w:r w:rsidR="00835D55">
        <w:rPr>
          <w:rFonts w:ascii="Times New Roman" w:hAnsi="Times New Roman" w:cs="Times New Roman"/>
          <w:sz w:val="24"/>
          <w:szCs w:val="24"/>
        </w:rPr>
        <w:t xml:space="preserve">Additionally, most professional healthcare bodies such as the </w:t>
      </w:r>
      <w:r w:rsidR="004768AD" w:rsidRPr="00835D55">
        <w:rPr>
          <w:rFonts w:ascii="Times New Roman" w:hAnsi="Times New Roman" w:cs="Times New Roman"/>
          <w:sz w:val="24"/>
          <w:szCs w:val="24"/>
        </w:rPr>
        <w:t>Ame</w:t>
      </w:r>
      <w:r w:rsidR="004768AD">
        <w:rPr>
          <w:rFonts w:ascii="Times New Roman" w:hAnsi="Times New Roman" w:cs="Times New Roman"/>
          <w:sz w:val="24"/>
          <w:szCs w:val="24"/>
        </w:rPr>
        <w:t xml:space="preserve">rican Medical Association (AMA), </w:t>
      </w:r>
      <w:r w:rsidR="00835D55" w:rsidRPr="00835D55">
        <w:rPr>
          <w:rFonts w:ascii="Times New Roman" w:hAnsi="Times New Roman" w:cs="Times New Roman"/>
          <w:sz w:val="24"/>
          <w:szCs w:val="24"/>
        </w:rPr>
        <w:t>American Academy of Pediatrics (AAP)</w:t>
      </w:r>
      <w:r w:rsidR="00835D55">
        <w:rPr>
          <w:rFonts w:ascii="Times New Roman" w:hAnsi="Times New Roman" w:cs="Times New Roman"/>
          <w:sz w:val="24"/>
          <w:szCs w:val="24"/>
        </w:rPr>
        <w:t xml:space="preserve"> and the</w:t>
      </w:r>
      <w:r w:rsidR="00835D55" w:rsidRPr="00835D55">
        <w:t xml:space="preserve"> </w:t>
      </w:r>
      <w:r w:rsidR="00835D55" w:rsidRPr="00835D55">
        <w:rPr>
          <w:rFonts w:ascii="Times New Roman" w:hAnsi="Times New Roman" w:cs="Times New Roman"/>
          <w:sz w:val="24"/>
          <w:szCs w:val="24"/>
        </w:rPr>
        <w:t>American College of Physicians</w:t>
      </w:r>
      <w:r w:rsidR="00835D55">
        <w:rPr>
          <w:rFonts w:ascii="Times New Roman" w:hAnsi="Times New Roman" w:cs="Times New Roman"/>
          <w:sz w:val="24"/>
          <w:szCs w:val="24"/>
        </w:rPr>
        <w:t xml:space="preserve"> are in support of telemedicine. This professional organization has made efforts to educate their members on the benefits of telemedicine and played a vital part in the dissemination of information on the area of eHealth. This is because they understand that telemedicine is the future of healthcare and that its potential benefits are endless.</w:t>
      </w:r>
    </w:p>
    <w:p w:rsidR="00F526A5" w:rsidRPr="00F526A5" w:rsidRDefault="007711F9" w:rsidP="00F526A5">
      <w:pPr>
        <w:ind w:left="0" w:firstLine="0"/>
        <w:jc w:val="center"/>
        <w:rPr>
          <w:rFonts w:ascii="Times New Roman" w:hAnsi="Times New Roman" w:cs="Times New Roman"/>
          <w:b/>
          <w:sz w:val="24"/>
          <w:szCs w:val="24"/>
        </w:rPr>
      </w:pPr>
      <w:r w:rsidRPr="00F526A5">
        <w:rPr>
          <w:rFonts w:ascii="Times New Roman" w:hAnsi="Times New Roman" w:cs="Times New Roman"/>
          <w:b/>
          <w:sz w:val="24"/>
          <w:szCs w:val="24"/>
        </w:rPr>
        <w:t xml:space="preserve">Benefits of Participating </w:t>
      </w:r>
      <w:r>
        <w:rPr>
          <w:rFonts w:ascii="Times New Roman" w:hAnsi="Times New Roman" w:cs="Times New Roman"/>
          <w:b/>
          <w:sz w:val="24"/>
          <w:szCs w:val="24"/>
        </w:rPr>
        <w:t>i</w:t>
      </w:r>
      <w:r w:rsidRPr="00F526A5">
        <w:rPr>
          <w:rFonts w:ascii="Times New Roman" w:hAnsi="Times New Roman" w:cs="Times New Roman"/>
          <w:b/>
          <w:sz w:val="24"/>
          <w:szCs w:val="24"/>
        </w:rPr>
        <w:t>n Different Telehealth Forums</w:t>
      </w:r>
    </w:p>
    <w:p w:rsidR="004E075F" w:rsidRDefault="007711F9" w:rsidP="004F27FD">
      <w:pPr>
        <w:ind w:left="0" w:firstLine="0"/>
        <w:rPr>
          <w:rFonts w:ascii="Times New Roman" w:hAnsi="Times New Roman" w:cs="Times New Roman"/>
          <w:sz w:val="24"/>
          <w:szCs w:val="24"/>
        </w:rPr>
      </w:pPr>
      <w:r>
        <w:rPr>
          <w:rFonts w:ascii="Times New Roman" w:hAnsi="Times New Roman" w:cs="Times New Roman"/>
          <w:sz w:val="24"/>
          <w:szCs w:val="24"/>
        </w:rPr>
        <w:tab/>
        <w:t xml:space="preserve">One forum telemedicine that would be beneficial </w:t>
      </w:r>
      <w:r w:rsidR="00792D6D">
        <w:rPr>
          <w:rFonts w:ascii="Times New Roman" w:hAnsi="Times New Roman" w:cs="Times New Roman"/>
          <w:sz w:val="24"/>
          <w:szCs w:val="24"/>
        </w:rPr>
        <w:t xml:space="preserve">to Apex healthcare’s telemedicine program </w:t>
      </w:r>
      <w:r>
        <w:rPr>
          <w:rFonts w:ascii="Times New Roman" w:hAnsi="Times New Roman" w:cs="Times New Roman"/>
          <w:sz w:val="24"/>
          <w:szCs w:val="24"/>
        </w:rPr>
        <w:t xml:space="preserve">is the American Telemedicine Association (ATA). </w:t>
      </w:r>
      <w:r w:rsidR="003A7288">
        <w:rPr>
          <w:rFonts w:ascii="Times New Roman" w:hAnsi="Times New Roman" w:cs="Times New Roman"/>
          <w:sz w:val="24"/>
          <w:szCs w:val="24"/>
        </w:rPr>
        <w:t>According to Kluge (2017), t</w:t>
      </w:r>
      <w:r w:rsidR="004768AD">
        <w:rPr>
          <w:rFonts w:ascii="Times New Roman" w:hAnsi="Times New Roman" w:cs="Times New Roman"/>
          <w:sz w:val="24"/>
          <w:szCs w:val="24"/>
        </w:rPr>
        <w:t>his telemedicine forum is</w:t>
      </w:r>
      <w:r w:rsidR="00792D6D" w:rsidRPr="00792D6D">
        <w:rPr>
          <w:rFonts w:ascii="Times New Roman" w:hAnsi="Times New Roman" w:cs="Times New Roman"/>
          <w:sz w:val="24"/>
          <w:szCs w:val="24"/>
        </w:rPr>
        <w:t xml:space="preserve"> an organization that was formed in the late 20th century, 1993, as a non-profit organization with the main aim of promoting healthcare provision to both consumers and health practitioners through the use of telecommunication technology. Its membership is open to all stakeholders of t</w:t>
      </w:r>
      <w:r w:rsidR="004768AD">
        <w:rPr>
          <w:rFonts w:ascii="Times New Roman" w:hAnsi="Times New Roman" w:cs="Times New Roman"/>
          <w:sz w:val="24"/>
          <w:szCs w:val="24"/>
        </w:rPr>
        <w:t xml:space="preserve">he telemedicine field. Over </w:t>
      </w:r>
      <w:r w:rsidR="00792D6D" w:rsidRPr="00792D6D">
        <w:rPr>
          <w:rFonts w:ascii="Times New Roman" w:hAnsi="Times New Roman" w:cs="Times New Roman"/>
          <w:sz w:val="24"/>
          <w:szCs w:val="24"/>
        </w:rPr>
        <w:t>recent years has been issuing guidelines that have played a crucial part in outlining the best standards of care that be utilized to ensure the success of telemedicine</w:t>
      </w:r>
      <w:r w:rsidR="00792D6D">
        <w:rPr>
          <w:rFonts w:ascii="Times New Roman" w:hAnsi="Times New Roman" w:cs="Times New Roman"/>
          <w:sz w:val="24"/>
          <w:szCs w:val="24"/>
        </w:rPr>
        <w:t>. The benefits that are derived from being affiliated with the ATA is that it provides its members with networking links in the field of telemedicine. These networking links would be crucial to the Apex healthcare’s development of the telemedicine as it would provide the opportunity for interaction with the leaders and experts in telemedicine care in the eHealth sect</w:t>
      </w:r>
      <w:r w:rsidR="00C8489F">
        <w:rPr>
          <w:rFonts w:ascii="Times New Roman" w:hAnsi="Times New Roman" w:cs="Times New Roman"/>
          <w:sz w:val="24"/>
          <w:szCs w:val="24"/>
        </w:rPr>
        <w:t>or. This is beneficial as</w:t>
      </w:r>
      <w:r w:rsidR="00792D6D">
        <w:rPr>
          <w:rFonts w:ascii="Times New Roman" w:hAnsi="Times New Roman" w:cs="Times New Roman"/>
          <w:sz w:val="24"/>
          <w:szCs w:val="24"/>
        </w:rPr>
        <w:t xml:space="preserve"> interactions with parties who have already ha</w:t>
      </w:r>
      <w:r w:rsidR="00C06F2D">
        <w:rPr>
          <w:rFonts w:ascii="Times New Roman" w:hAnsi="Times New Roman" w:cs="Times New Roman"/>
          <w:sz w:val="24"/>
          <w:szCs w:val="24"/>
        </w:rPr>
        <w:t xml:space="preserve">ve experience with </w:t>
      </w:r>
      <w:r w:rsidR="00C06F2D">
        <w:rPr>
          <w:rFonts w:ascii="Times New Roman" w:hAnsi="Times New Roman" w:cs="Times New Roman"/>
          <w:sz w:val="24"/>
          <w:szCs w:val="24"/>
        </w:rPr>
        <w:lastRenderedPageBreak/>
        <w:t xml:space="preserve">telemedicine, Apex healthcare will gain new insights and perspectives on what a successful and effective telemedicine program entails. </w:t>
      </w:r>
    </w:p>
    <w:p w:rsidR="00835D55" w:rsidRDefault="004E075F" w:rsidP="004F27FD">
      <w:pPr>
        <w:ind w:left="0" w:firstLine="0"/>
        <w:rPr>
          <w:rFonts w:ascii="Times New Roman" w:hAnsi="Times New Roman" w:cs="Times New Roman"/>
          <w:sz w:val="24"/>
          <w:szCs w:val="24"/>
        </w:rPr>
      </w:pPr>
      <w:r>
        <w:rPr>
          <w:rFonts w:ascii="Times New Roman" w:hAnsi="Times New Roman" w:cs="Times New Roman"/>
          <w:sz w:val="24"/>
          <w:szCs w:val="24"/>
        </w:rPr>
        <w:tab/>
      </w:r>
      <w:r w:rsidR="00C06F2D">
        <w:rPr>
          <w:rFonts w:ascii="Times New Roman" w:hAnsi="Times New Roman" w:cs="Times New Roman"/>
          <w:sz w:val="24"/>
          <w:szCs w:val="24"/>
        </w:rPr>
        <w:t>The second benefit of being part of the ATA forum is that Apex healthcare would be able to get exclusive research findings and documents related to telemedicine and ways of improving telemedicine. These documents are rare to find as they are only accessible by members of the ATA. Additionally, by being part the ATA, Apex healthcare will have the chance of being part of research related to t</w:t>
      </w:r>
      <w:r w:rsidR="004768AD">
        <w:rPr>
          <w:rFonts w:ascii="Times New Roman" w:hAnsi="Times New Roman" w:cs="Times New Roman"/>
          <w:sz w:val="24"/>
          <w:szCs w:val="24"/>
        </w:rPr>
        <w:t>elemedicine and this would give</w:t>
      </w:r>
      <w:r w:rsidR="00C06F2D">
        <w:rPr>
          <w:rFonts w:ascii="Times New Roman" w:hAnsi="Times New Roman" w:cs="Times New Roman"/>
          <w:sz w:val="24"/>
          <w:szCs w:val="24"/>
        </w:rPr>
        <w:t xml:space="preserve"> organization first-hand information and experience with telemedicine, its applications and challenges and consequently improve the chances of the organization implementing and running its telemedicine program successfully</w:t>
      </w:r>
      <w:r w:rsidR="005368DB">
        <w:rPr>
          <w:rFonts w:ascii="Times New Roman" w:hAnsi="Times New Roman" w:cs="Times New Roman"/>
          <w:sz w:val="24"/>
          <w:szCs w:val="24"/>
        </w:rPr>
        <w:t xml:space="preserve"> (</w:t>
      </w:r>
      <w:r w:rsidR="003A7288">
        <w:rPr>
          <w:rFonts w:ascii="Times New Roman" w:hAnsi="Times New Roman" w:cs="Times New Roman"/>
          <w:sz w:val="24"/>
          <w:szCs w:val="24"/>
        </w:rPr>
        <w:t>America</w:t>
      </w:r>
      <w:r w:rsidR="005368DB">
        <w:rPr>
          <w:rFonts w:ascii="Times New Roman" w:hAnsi="Times New Roman" w:cs="Times New Roman"/>
          <w:sz w:val="24"/>
          <w:szCs w:val="24"/>
        </w:rPr>
        <w:t>n Telemedicine Association, 2018</w:t>
      </w:r>
      <w:r w:rsidR="003A7288">
        <w:rPr>
          <w:rFonts w:ascii="Times New Roman" w:hAnsi="Times New Roman" w:cs="Times New Roman"/>
          <w:sz w:val="24"/>
          <w:szCs w:val="24"/>
        </w:rPr>
        <w:t>)</w:t>
      </w:r>
      <w:r w:rsidR="00C06F2D">
        <w:rPr>
          <w:rFonts w:ascii="Times New Roman" w:hAnsi="Times New Roman" w:cs="Times New Roman"/>
          <w:sz w:val="24"/>
          <w:szCs w:val="24"/>
        </w:rPr>
        <w:t>.</w:t>
      </w:r>
    </w:p>
    <w:p w:rsidR="004E075F" w:rsidRDefault="007711F9" w:rsidP="004F27FD">
      <w:pPr>
        <w:ind w:left="0" w:firstLine="0"/>
        <w:rPr>
          <w:rFonts w:ascii="Times New Roman" w:hAnsi="Times New Roman" w:cs="Times New Roman"/>
          <w:sz w:val="24"/>
          <w:szCs w:val="24"/>
        </w:rPr>
      </w:pPr>
      <w:r>
        <w:rPr>
          <w:rFonts w:ascii="Times New Roman" w:hAnsi="Times New Roman" w:cs="Times New Roman"/>
          <w:sz w:val="24"/>
          <w:szCs w:val="24"/>
        </w:rPr>
        <w:tab/>
        <w:t xml:space="preserve">The second telemedicine forum that would be beneficial to Apex health care is the </w:t>
      </w:r>
      <w:r w:rsidRPr="00C06F2D">
        <w:rPr>
          <w:rFonts w:ascii="Times New Roman" w:hAnsi="Times New Roman" w:cs="Times New Roman"/>
          <w:sz w:val="24"/>
          <w:szCs w:val="24"/>
        </w:rPr>
        <w:t>International Society for Telemedicine and eHealt</w:t>
      </w:r>
      <w:r w:rsidRPr="00C06F2D">
        <w:rPr>
          <w:rFonts w:ascii="Times New Roman" w:hAnsi="Times New Roman" w:cs="Times New Roman"/>
          <w:sz w:val="24"/>
          <w:szCs w:val="24"/>
        </w:rPr>
        <w:t>h (ISfTeH)</w:t>
      </w:r>
      <w:r>
        <w:rPr>
          <w:rFonts w:ascii="Times New Roman" w:hAnsi="Times New Roman" w:cs="Times New Roman"/>
          <w:sz w:val="24"/>
          <w:szCs w:val="24"/>
        </w:rPr>
        <w:t>,</w:t>
      </w:r>
      <w:r w:rsidRPr="00C06F2D">
        <w:t xml:space="preserve"> </w:t>
      </w:r>
      <w:r w:rsidRPr="00C06F2D">
        <w:rPr>
          <w:rFonts w:ascii="Times New Roman" w:hAnsi="Times New Roman" w:cs="Times New Roman"/>
          <w:sz w:val="24"/>
          <w:szCs w:val="24"/>
        </w:rPr>
        <w:t>this is an international telemedicine forum that works closely with the World Health Organization (WTO) in ensuring that there is an efficient system of disseminating information, knowledge and policies related to telemedicine and eHealth to co</w:t>
      </w:r>
      <w:r w:rsidRPr="00C06F2D">
        <w:rPr>
          <w:rFonts w:ascii="Times New Roman" w:hAnsi="Times New Roman" w:cs="Times New Roman"/>
          <w:sz w:val="24"/>
          <w:szCs w:val="24"/>
        </w:rPr>
        <w:t xml:space="preserve">mpetent and qualified experts in the telemedicine industry globally. </w:t>
      </w:r>
      <w:r w:rsidR="003A7288">
        <w:rPr>
          <w:rFonts w:ascii="Times New Roman" w:hAnsi="Times New Roman" w:cs="Times New Roman"/>
          <w:sz w:val="24"/>
          <w:szCs w:val="24"/>
        </w:rPr>
        <w:t>According to Kluge (2017),</w:t>
      </w:r>
      <w:r w:rsidR="003A7288" w:rsidRPr="003A7288">
        <w:t xml:space="preserve"> </w:t>
      </w:r>
      <w:r w:rsidR="003A7288" w:rsidRPr="003A7288">
        <w:rPr>
          <w:rFonts w:ascii="Times New Roman" w:hAnsi="Times New Roman" w:cs="Times New Roman"/>
          <w:sz w:val="24"/>
          <w:szCs w:val="24"/>
        </w:rPr>
        <w:t>ISfTeH</w:t>
      </w:r>
      <w:r w:rsidR="003A7288">
        <w:rPr>
          <w:rFonts w:ascii="Times New Roman" w:hAnsi="Times New Roman" w:cs="Times New Roman"/>
          <w:sz w:val="24"/>
          <w:szCs w:val="24"/>
        </w:rPr>
        <w:t xml:space="preserve"> i</w:t>
      </w:r>
      <w:r w:rsidRPr="00C06F2D">
        <w:rPr>
          <w:rFonts w:ascii="Times New Roman" w:hAnsi="Times New Roman" w:cs="Times New Roman"/>
          <w:sz w:val="24"/>
          <w:szCs w:val="24"/>
        </w:rPr>
        <w:t>t is the umbrella body for the for national telehealth care and telemedicine installations all over the world. Also, ISfTeH</w:t>
      </w:r>
      <w:r w:rsidRPr="00C06F2D">
        <w:rPr>
          <w:rFonts w:ascii="Times New Roman" w:hAnsi="Times New Roman" w:cs="Times New Roman"/>
          <w:sz w:val="24"/>
          <w:szCs w:val="24"/>
        </w:rPr>
        <w:t xml:space="preserve"> serves to assist countries and organizations that do not pose telemedicine installations in the establishment and development of telemedicine startups. This function is aimed at ensuring that as quality healthcare can be offered to as many individuals as </w:t>
      </w:r>
      <w:r w:rsidRPr="00C06F2D">
        <w:rPr>
          <w:rFonts w:ascii="Times New Roman" w:hAnsi="Times New Roman" w:cs="Times New Roman"/>
          <w:sz w:val="24"/>
          <w:szCs w:val="24"/>
        </w:rPr>
        <w:t>possible globally even in regions where physical contact between physicians and patients is impossible due to one factor or the other</w:t>
      </w:r>
      <w:r w:rsidR="00200AEB">
        <w:rPr>
          <w:rFonts w:ascii="Times New Roman" w:hAnsi="Times New Roman" w:cs="Times New Roman"/>
          <w:sz w:val="24"/>
          <w:szCs w:val="24"/>
        </w:rPr>
        <w:t>. By subscribing to this forum Apex healthcare would reap from the benefit of the</w:t>
      </w:r>
      <w:r w:rsidR="00200AEB" w:rsidRPr="00200AEB">
        <w:t xml:space="preserve"> </w:t>
      </w:r>
      <w:r w:rsidR="00200AEB" w:rsidRPr="00200AEB">
        <w:rPr>
          <w:rFonts w:ascii="Times New Roman" w:hAnsi="Times New Roman" w:cs="Times New Roman"/>
          <w:sz w:val="24"/>
          <w:szCs w:val="24"/>
        </w:rPr>
        <w:t>ISfTeH</w:t>
      </w:r>
      <w:r w:rsidR="00200AEB">
        <w:rPr>
          <w:rFonts w:ascii="Times New Roman" w:hAnsi="Times New Roman" w:cs="Times New Roman"/>
          <w:sz w:val="24"/>
          <w:szCs w:val="24"/>
        </w:rPr>
        <w:t xml:space="preserve"> helping in the organization’s start telemedicine programs. The </w:t>
      </w:r>
      <w:r w:rsidR="00200AEB" w:rsidRPr="00200AEB">
        <w:rPr>
          <w:rFonts w:ascii="Times New Roman" w:hAnsi="Times New Roman" w:cs="Times New Roman"/>
          <w:sz w:val="24"/>
          <w:szCs w:val="24"/>
        </w:rPr>
        <w:t>ISfTeH</w:t>
      </w:r>
      <w:r w:rsidR="00200AEB">
        <w:rPr>
          <w:rFonts w:ascii="Times New Roman" w:hAnsi="Times New Roman" w:cs="Times New Roman"/>
          <w:sz w:val="24"/>
          <w:szCs w:val="24"/>
        </w:rPr>
        <w:t xml:space="preserve"> would offer incubation and guidance </w:t>
      </w:r>
      <w:r w:rsidR="00200AEB">
        <w:rPr>
          <w:rFonts w:ascii="Times New Roman" w:hAnsi="Times New Roman" w:cs="Times New Roman"/>
          <w:sz w:val="24"/>
          <w:szCs w:val="24"/>
        </w:rPr>
        <w:lastRenderedPageBreak/>
        <w:t xml:space="preserve">for the Apex healthcare telemedicine platform. This would go a long way in ensuring that the telemedicine program follows the right path and does not digress and fail. </w:t>
      </w:r>
    </w:p>
    <w:p w:rsidR="00C06F2D" w:rsidRDefault="004E075F" w:rsidP="004F27FD">
      <w:pPr>
        <w:ind w:left="0" w:firstLine="0"/>
        <w:rPr>
          <w:rFonts w:ascii="Times New Roman" w:hAnsi="Times New Roman" w:cs="Times New Roman"/>
          <w:sz w:val="24"/>
          <w:szCs w:val="24"/>
        </w:rPr>
      </w:pPr>
      <w:r>
        <w:rPr>
          <w:rFonts w:ascii="Times New Roman" w:hAnsi="Times New Roman" w:cs="Times New Roman"/>
          <w:sz w:val="24"/>
          <w:szCs w:val="24"/>
        </w:rPr>
        <w:tab/>
      </w:r>
      <w:r w:rsidR="00200AEB">
        <w:rPr>
          <w:rFonts w:ascii="Times New Roman" w:hAnsi="Times New Roman" w:cs="Times New Roman"/>
          <w:sz w:val="24"/>
          <w:szCs w:val="24"/>
        </w:rPr>
        <w:t xml:space="preserve">Additionally, Apex healthcare would have the opportunity of participating in global conventions on eHealth and telemedicine. This would serve to improve its </w:t>
      </w:r>
      <w:r w:rsidR="00776430">
        <w:rPr>
          <w:rFonts w:ascii="Times New Roman" w:hAnsi="Times New Roman" w:cs="Times New Roman"/>
          <w:sz w:val="24"/>
          <w:szCs w:val="24"/>
        </w:rPr>
        <w:t>knowledge net</w:t>
      </w:r>
      <w:r w:rsidR="00200AEB">
        <w:rPr>
          <w:rFonts w:ascii="Times New Roman" w:hAnsi="Times New Roman" w:cs="Times New Roman"/>
          <w:sz w:val="24"/>
          <w:szCs w:val="24"/>
        </w:rPr>
        <w:t xml:space="preserve">working channels. By participating in global conventions the scope of the networking channels available to Apex </w:t>
      </w:r>
      <w:r w:rsidR="00776430">
        <w:rPr>
          <w:rFonts w:ascii="Times New Roman" w:hAnsi="Times New Roman" w:cs="Times New Roman"/>
          <w:sz w:val="24"/>
          <w:szCs w:val="24"/>
        </w:rPr>
        <w:t xml:space="preserve">healthcare. They would increase exponentially. Apex health care would have the chance to understand how different health care providers from all around the globe are incorporating telemedicine into their healthcare provision processes. Also, </w:t>
      </w:r>
      <w:r w:rsidR="00776430" w:rsidRPr="00776430">
        <w:rPr>
          <w:rFonts w:ascii="Times New Roman" w:hAnsi="Times New Roman" w:cs="Times New Roman"/>
          <w:sz w:val="24"/>
          <w:szCs w:val="24"/>
        </w:rPr>
        <w:t>ISfTeH</w:t>
      </w:r>
      <w:r w:rsidR="00776430">
        <w:rPr>
          <w:rFonts w:ascii="Times New Roman" w:hAnsi="Times New Roman" w:cs="Times New Roman"/>
          <w:sz w:val="24"/>
          <w:szCs w:val="24"/>
        </w:rPr>
        <w:t xml:space="preserve"> serves as a platform for scientific research with regards to eHealth and telecommunication. This serves to increase the knowledge that is already present in telemedicine. This is vital in the incorporation of new trends that would serve to take telemedicine to new levels. The benefit that Apex health care would reap from this feature of the </w:t>
      </w:r>
      <w:r w:rsidR="00776430" w:rsidRPr="00776430">
        <w:rPr>
          <w:rFonts w:ascii="Times New Roman" w:hAnsi="Times New Roman" w:cs="Times New Roman"/>
          <w:sz w:val="24"/>
          <w:szCs w:val="24"/>
        </w:rPr>
        <w:t>ISfTeH</w:t>
      </w:r>
      <w:r w:rsidR="00776430">
        <w:rPr>
          <w:rFonts w:ascii="Times New Roman" w:hAnsi="Times New Roman" w:cs="Times New Roman"/>
          <w:sz w:val="24"/>
          <w:szCs w:val="24"/>
        </w:rPr>
        <w:t xml:space="preserve"> forum is that it would be able to be at par with the current and emerging trend in telemedicine as it would have access to results of scientific research.</w:t>
      </w:r>
      <w:r w:rsidR="00A275E6">
        <w:rPr>
          <w:rFonts w:ascii="Times New Roman" w:hAnsi="Times New Roman" w:cs="Times New Roman"/>
          <w:sz w:val="24"/>
          <w:szCs w:val="24"/>
        </w:rPr>
        <w:t xml:space="preserve"> Being u</w:t>
      </w:r>
      <w:r w:rsidR="004768AD">
        <w:rPr>
          <w:rFonts w:ascii="Times New Roman" w:hAnsi="Times New Roman" w:cs="Times New Roman"/>
          <w:sz w:val="24"/>
          <w:szCs w:val="24"/>
        </w:rPr>
        <w:t>p to date with the best and</w:t>
      </w:r>
      <w:r w:rsidR="00A275E6">
        <w:rPr>
          <w:rFonts w:ascii="Times New Roman" w:hAnsi="Times New Roman" w:cs="Times New Roman"/>
          <w:sz w:val="24"/>
          <w:szCs w:val="24"/>
        </w:rPr>
        <w:t xml:space="preserve"> recent telemedicine trends globally is vital in ensuring that an organization offers the best quality of care to its remote patients. Finally, by being part of the </w:t>
      </w:r>
      <w:r w:rsidR="00A275E6" w:rsidRPr="00A275E6">
        <w:rPr>
          <w:rFonts w:ascii="Times New Roman" w:hAnsi="Times New Roman" w:cs="Times New Roman"/>
          <w:sz w:val="24"/>
          <w:szCs w:val="24"/>
        </w:rPr>
        <w:t>ISfTeH</w:t>
      </w:r>
      <w:r w:rsidR="00A275E6">
        <w:rPr>
          <w:rFonts w:ascii="Times New Roman" w:hAnsi="Times New Roman" w:cs="Times New Roman"/>
          <w:sz w:val="24"/>
          <w:szCs w:val="24"/>
        </w:rPr>
        <w:t xml:space="preserve"> forum, Apex health care will be able to receive internationally accepted guidance in relation to adherence of accredited telemedicine policies and standard procedures. This would go a long way in ensuring that the organization is in </w:t>
      </w:r>
      <w:r w:rsidR="004768AD">
        <w:rPr>
          <w:rFonts w:ascii="Times New Roman" w:hAnsi="Times New Roman" w:cs="Times New Roman"/>
          <w:sz w:val="24"/>
          <w:szCs w:val="24"/>
        </w:rPr>
        <w:t xml:space="preserve">compliance with all regulations, </w:t>
      </w:r>
      <w:r w:rsidR="00A275E6">
        <w:rPr>
          <w:rFonts w:ascii="Times New Roman" w:hAnsi="Times New Roman" w:cs="Times New Roman"/>
          <w:sz w:val="24"/>
          <w:szCs w:val="24"/>
        </w:rPr>
        <w:t>thus reducing chances of risks associated with telemedicine materializing. This would serve to safeguard Apex health care against potential liabilities and lawsuits that would be as a result of injury to patients being attended to b</w:t>
      </w:r>
      <w:r w:rsidR="006A167E">
        <w:rPr>
          <w:rFonts w:ascii="Times New Roman" w:hAnsi="Times New Roman" w:cs="Times New Roman"/>
          <w:sz w:val="24"/>
          <w:szCs w:val="24"/>
        </w:rPr>
        <w:t>y the organization's physician</w:t>
      </w:r>
      <w:r w:rsidR="00A275E6">
        <w:rPr>
          <w:rFonts w:ascii="Times New Roman" w:hAnsi="Times New Roman" w:cs="Times New Roman"/>
          <w:sz w:val="24"/>
          <w:szCs w:val="24"/>
        </w:rPr>
        <w:t xml:space="preserve"> through telecommunication devices. </w:t>
      </w:r>
    </w:p>
    <w:p w:rsidR="00793B26" w:rsidRDefault="007711F9" w:rsidP="004F27FD">
      <w:pPr>
        <w:ind w:left="0" w:firstLine="0"/>
        <w:rPr>
          <w:rFonts w:ascii="Times New Roman" w:hAnsi="Times New Roman" w:cs="Times New Roman"/>
          <w:sz w:val="24"/>
          <w:szCs w:val="24"/>
        </w:rPr>
      </w:pPr>
      <w:r>
        <w:rPr>
          <w:rFonts w:ascii="Times New Roman" w:hAnsi="Times New Roman" w:cs="Times New Roman"/>
          <w:sz w:val="24"/>
          <w:szCs w:val="24"/>
        </w:rPr>
        <w:lastRenderedPageBreak/>
        <w:tab/>
        <w:t>Finally, ensuring that all the professional staff at Apex healthcare has joined the medical professional bodies in the country would be a way of the organization reaping from the benefi</w:t>
      </w:r>
      <w:r w:rsidR="006A167E">
        <w:rPr>
          <w:rFonts w:ascii="Times New Roman" w:hAnsi="Times New Roman" w:cs="Times New Roman"/>
          <w:sz w:val="24"/>
          <w:szCs w:val="24"/>
        </w:rPr>
        <w:t>ts of telemedicine forums. P</w:t>
      </w:r>
      <w:r>
        <w:rPr>
          <w:rFonts w:ascii="Times New Roman" w:hAnsi="Times New Roman" w:cs="Times New Roman"/>
          <w:sz w:val="24"/>
          <w:szCs w:val="24"/>
        </w:rPr>
        <w:t>rofession</w:t>
      </w:r>
      <w:r w:rsidR="00D659BB">
        <w:rPr>
          <w:rFonts w:ascii="Times New Roman" w:hAnsi="Times New Roman" w:cs="Times New Roman"/>
          <w:sz w:val="24"/>
          <w:szCs w:val="24"/>
        </w:rPr>
        <w:t xml:space="preserve">al bodies are in support of telemedicine and view it as the future of medical practice. Professional bodies such as </w:t>
      </w:r>
      <w:r w:rsidR="00D659BB" w:rsidRPr="00D659BB">
        <w:rPr>
          <w:rFonts w:ascii="Times New Roman" w:hAnsi="Times New Roman" w:cs="Times New Roman"/>
          <w:sz w:val="24"/>
          <w:szCs w:val="24"/>
        </w:rPr>
        <w:t>the America</w:t>
      </w:r>
      <w:r w:rsidR="00D659BB">
        <w:rPr>
          <w:rFonts w:ascii="Times New Roman" w:hAnsi="Times New Roman" w:cs="Times New Roman"/>
          <w:sz w:val="24"/>
          <w:szCs w:val="24"/>
        </w:rPr>
        <w:t xml:space="preserve">n Academy of Pediatrics (AAP), </w:t>
      </w:r>
      <w:r w:rsidR="00D659BB" w:rsidRPr="00D659BB">
        <w:rPr>
          <w:rFonts w:ascii="Times New Roman" w:hAnsi="Times New Roman" w:cs="Times New Roman"/>
          <w:sz w:val="24"/>
          <w:szCs w:val="24"/>
        </w:rPr>
        <w:t>the American College of Physicians</w:t>
      </w:r>
      <w:r w:rsidR="00D659BB">
        <w:rPr>
          <w:rFonts w:ascii="Times New Roman" w:hAnsi="Times New Roman" w:cs="Times New Roman"/>
          <w:sz w:val="24"/>
          <w:szCs w:val="24"/>
        </w:rPr>
        <w:t xml:space="preserve">, </w:t>
      </w:r>
      <w:r w:rsidR="00D659BB" w:rsidRPr="00D659BB">
        <w:rPr>
          <w:rFonts w:ascii="Times New Roman" w:hAnsi="Times New Roman" w:cs="Times New Roman"/>
          <w:sz w:val="24"/>
          <w:szCs w:val="24"/>
        </w:rPr>
        <w:t>American Psychological Association (APA)</w:t>
      </w:r>
      <w:r w:rsidR="00D659BB">
        <w:rPr>
          <w:rFonts w:ascii="Times New Roman" w:hAnsi="Times New Roman" w:cs="Times New Roman"/>
          <w:sz w:val="24"/>
          <w:szCs w:val="24"/>
        </w:rPr>
        <w:t xml:space="preserve"> and the </w:t>
      </w:r>
      <w:r w:rsidR="00D659BB" w:rsidRPr="00D659BB">
        <w:rPr>
          <w:rFonts w:ascii="Times New Roman" w:hAnsi="Times New Roman" w:cs="Times New Roman"/>
          <w:sz w:val="24"/>
          <w:szCs w:val="24"/>
        </w:rPr>
        <w:t>Infectious Diseases Society of America (IDSA)</w:t>
      </w:r>
      <w:r w:rsidR="00D659BB">
        <w:rPr>
          <w:rFonts w:ascii="Times New Roman" w:hAnsi="Times New Roman" w:cs="Times New Roman"/>
          <w:sz w:val="24"/>
          <w:szCs w:val="24"/>
        </w:rPr>
        <w:t xml:space="preserve"> have issued statements showing their support in telemedicine as a trend in healthcare that is full of the potential to improve levels of access to healthcare. By ensuring that all members are part of this professional organization Apex health care would reap the benefit of specialized information and networking knowledge with regards to telemedicine. Also, the influence of Apex healthcare with reg</w:t>
      </w:r>
      <w:r w:rsidR="006924D1">
        <w:rPr>
          <w:rFonts w:ascii="Times New Roman" w:hAnsi="Times New Roman" w:cs="Times New Roman"/>
          <w:sz w:val="24"/>
          <w:szCs w:val="24"/>
        </w:rPr>
        <w:t xml:space="preserve">ards to the centrality and increasing the organization's </w:t>
      </w:r>
      <w:r w:rsidR="006924D1" w:rsidRPr="006924D1">
        <w:rPr>
          <w:rFonts w:ascii="Times New Roman" w:hAnsi="Times New Roman" w:cs="Times New Roman"/>
          <w:sz w:val="24"/>
          <w:szCs w:val="24"/>
        </w:rPr>
        <w:t xml:space="preserve">betweenness </w:t>
      </w:r>
      <w:r w:rsidR="006A167E" w:rsidRPr="006924D1">
        <w:rPr>
          <w:rFonts w:ascii="Times New Roman" w:hAnsi="Times New Roman" w:cs="Times New Roman"/>
          <w:sz w:val="24"/>
          <w:szCs w:val="24"/>
        </w:rPr>
        <w:t>centrality</w:t>
      </w:r>
      <w:r w:rsidR="006924D1">
        <w:rPr>
          <w:rFonts w:ascii="Times New Roman" w:hAnsi="Times New Roman" w:cs="Times New Roman"/>
          <w:sz w:val="24"/>
          <w:szCs w:val="24"/>
        </w:rPr>
        <w:t xml:space="preserve"> </w:t>
      </w:r>
      <w:r w:rsidR="006A167E">
        <w:rPr>
          <w:rFonts w:ascii="Times New Roman" w:hAnsi="Times New Roman" w:cs="Times New Roman"/>
          <w:sz w:val="24"/>
          <w:szCs w:val="24"/>
        </w:rPr>
        <w:t>thus increases</w:t>
      </w:r>
      <w:r w:rsidR="006924D1">
        <w:rPr>
          <w:rFonts w:ascii="Times New Roman" w:hAnsi="Times New Roman" w:cs="Times New Roman"/>
          <w:sz w:val="24"/>
          <w:szCs w:val="24"/>
        </w:rPr>
        <w:t xml:space="preserve"> the overall number of patient subscribers to its telemedi</w:t>
      </w:r>
      <w:r w:rsidR="006A167E">
        <w:rPr>
          <w:rFonts w:ascii="Times New Roman" w:hAnsi="Times New Roman" w:cs="Times New Roman"/>
          <w:sz w:val="24"/>
          <w:szCs w:val="24"/>
        </w:rPr>
        <w:t>cine programs. Additionally, professional</w:t>
      </w:r>
      <w:r w:rsidR="006924D1">
        <w:rPr>
          <w:rFonts w:ascii="Times New Roman" w:hAnsi="Times New Roman" w:cs="Times New Roman"/>
          <w:sz w:val="24"/>
          <w:szCs w:val="24"/>
        </w:rPr>
        <w:t xml:space="preserve"> bodies provide a chance for networking and learning more </w:t>
      </w:r>
      <w:r>
        <w:rPr>
          <w:rFonts w:ascii="Times New Roman" w:hAnsi="Times New Roman" w:cs="Times New Roman"/>
          <w:sz w:val="24"/>
          <w:szCs w:val="24"/>
        </w:rPr>
        <w:t>about</w:t>
      </w:r>
      <w:r w:rsidR="006A167E">
        <w:rPr>
          <w:rFonts w:ascii="Times New Roman" w:hAnsi="Times New Roman" w:cs="Times New Roman"/>
          <w:sz w:val="24"/>
          <w:szCs w:val="24"/>
        </w:rPr>
        <w:t xml:space="preserve"> telemedicine for free, </w:t>
      </w:r>
      <w:r w:rsidR="006924D1">
        <w:rPr>
          <w:rFonts w:ascii="Times New Roman" w:hAnsi="Times New Roman" w:cs="Times New Roman"/>
          <w:sz w:val="24"/>
          <w:szCs w:val="24"/>
        </w:rPr>
        <w:t xml:space="preserve">thus </w:t>
      </w:r>
      <w:r>
        <w:rPr>
          <w:rFonts w:ascii="Times New Roman" w:hAnsi="Times New Roman" w:cs="Times New Roman"/>
          <w:sz w:val="24"/>
          <w:szCs w:val="24"/>
        </w:rPr>
        <w:t xml:space="preserve">saving the </w:t>
      </w:r>
      <w:r w:rsidR="006924D1">
        <w:rPr>
          <w:rFonts w:ascii="Times New Roman" w:hAnsi="Times New Roman" w:cs="Times New Roman"/>
          <w:sz w:val="24"/>
          <w:szCs w:val="24"/>
        </w:rPr>
        <w:t xml:space="preserve">organization vital </w:t>
      </w:r>
      <w:r>
        <w:rPr>
          <w:rFonts w:ascii="Times New Roman" w:hAnsi="Times New Roman" w:cs="Times New Roman"/>
          <w:sz w:val="24"/>
          <w:szCs w:val="24"/>
        </w:rPr>
        <w:t xml:space="preserve">financial and human </w:t>
      </w:r>
      <w:r w:rsidR="006924D1">
        <w:rPr>
          <w:rFonts w:ascii="Times New Roman" w:hAnsi="Times New Roman" w:cs="Times New Roman"/>
          <w:sz w:val="24"/>
          <w:szCs w:val="24"/>
        </w:rPr>
        <w:t>resources</w:t>
      </w:r>
      <w:r>
        <w:rPr>
          <w:rFonts w:ascii="Times New Roman" w:hAnsi="Times New Roman" w:cs="Times New Roman"/>
          <w:sz w:val="24"/>
          <w:szCs w:val="24"/>
        </w:rPr>
        <w:t>.</w:t>
      </w:r>
    </w:p>
    <w:p w:rsidR="00F526A5" w:rsidRPr="00A6376A" w:rsidRDefault="007711F9" w:rsidP="00A6376A">
      <w:pPr>
        <w:ind w:left="0" w:firstLine="0"/>
        <w:jc w:val="center"/>
        <w:rPr>
          <w:rFonts w:ascii="Times New Roman" w:hAnsi="Times New Roman" w:cs="Times New Roman"/>
          <w:b/>
          <w:sz w:val="24"/>
          <w:szCs w:val="24"/>
        </w:rPr>
      </w:pPr>
      <w:r w:rsidRPr="00A6376A">
        <w:rPr>
          <w:rFonts w:ascii="Times New Roman" w:hAnsi="Times New Roman" w:cs="Times New Roman"/>
          <w:b/>
          <w:sz w:val="24"/>
          <w:szCs w:val="24"/>
        </w:rPr>
        <w:t xml:space="preserve">Possible </w:t>
      </w:r>
      <w:r w:rsidRPr="00A6376A">
        <w:rPr>
          <w:rFonts w:ascii="Times New Roman" w:hAnsi="Times New Roman" w:cs="Times New Roman"/>
          <w:b/>
          <w:sz w:val="24"/>
          <w:szCs w:val="24"/>
        </w:rPr>
        <w:t>Alliances Apex Health Care Could Engage In and How They Would Improve the Organizations Competitiveness</w:t>
      </w:r>
    </w:p>
    <w:p w:rsidR="00DB6904" w:rsidRDefault="007711F9" w:rsidP="004F27FD">
      <w:pPr>
        <w:ind w:left="0" w:firstLine="0"/>
        <w:rPr>
          <w:rFonts w:ascii="Times New Roman" w:hAnsi="Times New Roman" w:cs="Times New Roman"/>
          <w:sz w:val="24"/>
          <w:szCs w:val="24"/>
        </w:rPr>
      </w:pPr>
      <w:r>
        <w:rPr>
          <w:rFonts w:ascii="Times New Roman" w:hAnsi="Times New Roman" w:cs="Times New Roman"/>
          <w:sz w:val="24"/>
          <w:szCs w:val="24"/>
        </w:rPr>
        <w:tab/>
      </w:r>
      <w:r w:rsidR="00400E9A">
        <w:rPr>
          <w:rFonts w:ascii="Times New Roman" w:hAnsi="Times New Roman" w:cs="Times New Roman"/>
          <w:sz w:val="24"/>
          <w:szCs w:val="24"/>
        </w:rPr>
        <w:t>Hospital alliances are orchestrated through partnerships between two or more hospitals</w:t>
      </w:r>
      <w:r w:rsidR="004768AD">
        <w:rPr>
          <w:rFonts w:ascii="Times New Roman" w:hAnsi="Times New Roman" w:cs="Times New Roman"/>
          <w:sz w:val="24"/>
          <w:szCs w:val="24"/>
        </w:rPr>
        <w:t>.</w:t>
      </w:r>
      <w:r w:rsidR="00400E9A">
        <w:rPr>
          <w:rFonts w:ascii="Times New Roman" w:hAnsi="Times New Roman" w:cs="Times New Roman"/>
          <w:sz w:val="24"/>
          <w:szCs w:val="24"/>
        </w:rPr>
        <w:t xml:space="preserve"> </w:t>
      </w:r>
      <w:r>
        <w:rPr>
          <w:rFonts w:ascii="Times New Roman" w:hAnsi="Times New Roman" w:cs="Times New Roman"/>
          <w:sz w:val="24"/>
          <w:szCs w:val="24"/>
        </w:rPr>
        <w:t>Alliances between different health institutions are usually set</w:t>
      </w:r>
      <w:r>
        <w:rPr>
          <w:rFonts w:ascii="Times New Roman" w:hAnsi="Times New Roman" w:cs="Times New Roman"/>
          <w:sz w:val="24"/>
          <w:szCs w:val="24"/>
        </w:rPr>
        <w:t xml:space="preserve"> up globally with the aim of enhancing and improving technological exchanges and education of staff in different hospitals</w:t>
      </w:r>
      <w:r w:rsidR="00F7749A">
        <w:rPr>
          <w:rFonts w:ascii="Times New Roman" w:hAnsi="Times New Roman" w:cs="Times New Roman"/>
          <w:sz w:val="24"/>
          <w:szCs w:val="24"/>
        </w:rPr>
        <w:t>. Also, alliances are set up with the aim of helping institutions with weak and non-existent telemedicine installations and infrastructure to</w:t>
      </w:r>
      <w:r w:rsidR="00084CE2">
        <w:rPr>
          <w:rFonts w:ascii="Times New Roman" w:hAnsi="Times New Roman" w:cs="Times New Roman"/>
          <w:sz w:val="24"/>
          <w:szCs w:val="24"/>
        </w:rPr>
        <w:t xml:space="preserve"> improve and incorporate valid telemedicine structures into their healthcare programs especially in areas where the</w:t>
      </w:r>
      <w:r w:rsidR="004768AD">
        <w:rPr>
          <w:rFonts w:ascii="Times New Roman" w:hAnsi="Times New Roman" w:cs="Times New Roman"/>
          <w:sz w:val="24"/>
          <w:szCs w:val="24"/>
        </w:rPr>
        <w:t>re</w:t>
      </w:r>
      <w:r w:rsidR="00084CE2">
        <w:rPr>
          <w:rFonts w:ascii="Times New Roman" w:hAnsi="Times New Roman" w:cs="Times New Roman"/>
          <w:sz w:val="24"/>
          <w:szCs w:val="24"/>
        </w:rPr>
        <w:t xml:space="preserve"> is a strong demand for consulting services from patients in distan</w:t>
      </w:r>
      <w:r w:rsidR="004768AD">
        <w:rPr>
          <w:rFonts w:ascii="Times New Roman" w:hAnsi="Times New Roman" w:cs="Times New Roman"/>
          <w:sz w:val="24"/>
          <w:szCs w:val="24"/>
        </w:rPr>
        <w:t xml:space="preserve">t places. By creating alliances, </w:t>
      </w:r>
      <w:r w:rsidR="00084CE2">
        <w:rPr>
          <w:rFonts w:ascii="Times New Roman" w:hAnsi="Times New Roman" w:cs="Times New Roman"/>
          <w:sz w:val="24"/>
          <w:szCs w:val="24"/>
        </w:rPr>
        <w:t xml:space="preserve">hospitals are able to </w:t>
      </w:r>
      <w:r w:rsidR="00084CE2">
        <w:rPr>
          <w:rFonts w:ascii="Times New Roman" w:hAnsi="Times New Roman" w:cs="Times New Roman"/>
          <w:sz w:val="24"/>
          <w:szCs w:val="24"/>
        </w:rPr>
        <w:lastRenderedPageBreak/>
        <w:t xml:space="preserve">enhance interoperability among hospitals. That is, hospitals are able to </w:t>
      </w:r>
      <w:r w:rsidR="00400E9A">
        <w:rPr>
          <w:rFonts w:ascii="Times New Roman" w:hAnsi="Times New Roman" w:cs="Times New Roman"/>
          <w:sz w:val="24"/>
          <w:szCs w:val="24"/>
        </w:rPr>
        <w:t xml:space="preserve">continuously send and receive information from other hospitals in the alliance which they are connected to using a single network. Through an efficient system of interoperability, </w:t>
      </w:r>
      <w:r w:rsidR="00217E1E">
        <w:rPr>
          <w:rFonts w:ascii="Times New Roman" w:hAnsi="Times New Roman" w:cs="Times New Roman"/>
          <w:sz w:val="24"/>
          <w:szCs w:val="24"/>
        </w:rPr>
        <w:t xml:space="preserve">hospitals </w:t>
      </w:r>
      <w:r w:rsidR="007B34CE">
        <w:rPr>
          <w:rFonts w:ascii="Times New Roman" w:hAnsi="Times New Roman" w:cs="Times New Roman"/>
          <w:sz w:val="24"/>
          <w:szCs w:val="24"/>
        </w:rPr>
        <w:t>are able</w:t>
      </w:r>
      <w:r w:rsidR="00217E1E">
        <w:rPr>
          <w:rFonts w:ascii="Times New Roman" w:hAnsi="Times New Roman" w:cs="Times New Roman"/>
          <w:sz w:val="24"/>
          <w:szCs w:val="24"/>
        </w:rPr>
        <w:t xml:space="preserve"> to implement strategies that enabling the efficient </w:t>
      </w:r>
      <w:r w:rsidR="007B34CE">
        <w:rPr>
          <w:rFonts w:ascii="Times New Roman" w:hAnsi="Times New Roman" w:cs="Times New Roman"/>
          <w:sz w:val="24"/>
          <w:szCs w:val="24"/>
        </w:rPr>
        <w:t>and effective service delivery.</w:t>
      </w:r>
    </w:p>
    <w:p w:rsidR="00A275E6" w:rsidRDefault="007711F9" w:rsidP="004F27FD">
      <w:pPr>
        <w:ind w:left="0" w:firstLine="0"/>
        <w:rPr>
          <w:rFonts w:ascii="Times New Roman" w:hAnsi="Times New Roman" w:cs="Times New Roman"/>
          <w:sz w:val="24"/>
          <w:szCs w:val="24"/>
        </w:rPr>
      </w:pPr>
      <w:r>
        <w:rPr>
          <w:rFonts w:ascii="Times New Roman" w:hAnsi="Times New Roman" w:cs="Times New Roman"/>
          <w:sz w:val="24"/>
          <w:szCs w:val="24"/>
        </w:rPr>
        <w:tab/>
        <w:t>Since Apex health care is located in North Carolina, it would be prudent that alliances be made with nearby hospitals in the state or</w:t>
      </w:r>
      <w:r>
        <w:rPr>
          <w:rFonts w:ascii="Times New Roman" w:hAnsi="Times New Roman" w:cs="Times New Roman"/>
          <w:sz w:val="24"/>
          <w:szCs w:val="24"/>
        </w:rPr>
        <w:t xml:space="preserve"> those in the neighboring states as a pilot project. One alliance that offers much promise is the </w:t>
      </w:r>
      <w:r w:rsidR="0030201C">
        <w:rPr>
          <w:rFonts w:ascii="Times New Roman" w:hAnsi="Times New Roman" w:cs="Times New Roman"/>
          <w:sz w:val="24"/>
          <w:szCs w:val="24"/>
        </w:rPr>
        <w:t xml:space="preserve">North </w:t>
      </w:r>
      <w:r>
        <w:rPr>
          <w:rFonts w:ascii="Times New Roman" w:hAnsi="Times New Roman" w:cs="Times New Roman"/>
          <w:sz w:val="24"/>
          <w:szCs w:val="24"/>
        </w:rPr>
        <w:t xml:space="preserve">Carolina </w:t>
      </w:r>
      <w:r w:rsidR="0030201C">
        <w:rPr>
          <w:rFonts w:ascii="Times New Roman" w:hAnsi="Times New Roman" w:cs="Times New Roman"/>
          <w:sz w:val="24"/>
          <w:szCs w:val="24"/>
        </w:rPr>
        <w:t xml:space="preserve">Telehealth Network (NCTN). NCTN is an organization of health care providers in North Carolina. The NCTN does not discriminate and its membership is open to all healthcare providers which include non-profit, profit-oriented and public health care providers. The main aim of the organization is to provide its members with discounted </w:t>
      </w:r>
      <w:r w:rsidR="00D6048C">
        <w:rPr>
          <w:rFonts w:ascii="Times New Roman" w:hAnsi="Times New Roman" w:cs="Times New Roman"/>
          <w:sz w:val="24"/>
          <w:szCs w:val="24"/>
        </w:rPr>
        <w:t>broad</w:t>
      </w:r>
      <w:r w:rsidR="0030201C">
        <w:rPr>
          <w:rFonts w:ascii="Times New Roman" w:hAnsi="Times New Roman" w:cs="Times New Roman"/>
          <w:sz w:val="24"/>
          <w:szCs w:val="24"/>
        </w:rPr>
        <w:t xml:space="preserve">band systems through the </w:t>
      </w:r>
      <w:r w:rsidR="004768AD">
        <w:rPr>
          <w:rFonts w:ascii="Times New Roman" w:hAnsi="Times New Roman" w:cs="Times New Roman"/>
          <w:sz w:val="24"/>
          <w:szCs w:val="24"/>
        </w:rPr>
        <w:t xml:space="preserve">Health Care Connect Fund. An </w:t>
      </w:r>
      <w:r w:rsidR="00D6048C">
        <w:rPr>
          <w:rFonts w:ascii="Times New Roman" w:hAnsi="Times New Roman" w:cs="Times New Roman"/>
          <w:sz w:val="24"/>
          <w:szCs w:val="24"/>
        </w:rPr>
        <w:t xml:space="preserve">alliance </w:t>
      </w:r>
      <w:r w:rsidR="004768AD">
        <w:rPr>
          <w:rFonts w:ascii="Times New Roman" w:hAnsi="Times New Roman" w:cs="Times New Roman"/>
          <w:sz w:val="24"/>
          <w:szCs w:val="24"/>
        </w:rPr>
        <w:t xml:space="preserve">with NCTN </w:t>
      </w:r>
      <w:r w:rsidR="00D6048C">
        <w:rPr>
          <w:rFonts w:ascii="Times New Roman" w:hAnsi="Times New Roman" w:cs="Times New Roman"/>
          <w:sz w:val="24"/>
          <w:szCs w:val="24"/>
        </w:rPr>
        <w:t>offers benefits such as lowering the ope</w:t>
      </w:r>
      <w:r w:rsidR="006A167E">
        <w:rPr>
          <w:rFonts w:ascii="Times New Roman" w:hAnsi="Times New Roman" w:cs="Times New Roman"/>
          <w:sz w:val="24"/>
          <w:szCs w:val="24"/>
        </w:rPr>
        <w:t>ration and administrative costs, facilitating</w:t>
      </w:r>
      <w:r w:rsidR="00D6048C">
        <w:rPr>
          <w:rFonts w:ascii="Times New Roman" w:hAnsi="Times New Roman" w:cs="Times New Roman"/>
          <w:sz w:val="24"/>
          <w:szCs w:val="24"/>
        </w:rPr>
        <w:t xml:space="preserve"> the process of sharing of medical and technical knowledge among the hospitals connect</w:t>
      </w:r>
      <w:r w:rsidR="006A167E">
        <w:rPr>
          <w:rFonts w:ascii="Times New Roman" w:hAnsi="Times New Roman" w:cs="Times New Roman"/>
          <w:sz w:val="24"/>
          <w:szCs w:val="24"/>
        </w:rPr>
        <w:t>ed</w:t>
      </w:r>
      <w:r w:rsidR="00D6048C">
        <w:rPr>
          <w:rFonts w:ascii="Times New Roman" w:hAnsi="Times New Roman" w:cs="Times New Roman"/>
          <w:sz w:val="24"/>
          <w:szCs w:val="24"/>
        </w:rPr>
        <w:t xml:space="preserve"> under the same br</w:t>
      </w:r>
      <w:r w:rsidR="006A167E">
        <w:rPr>
          <w:rFonts w:ascii="Times New Roman" w:hAnsi="Times New Roman" w:cs="Times New Roman"/>
          <w:sz w:val="24"/>
          <w:szCs w:val="24"/>
        </w:rPr>
        <w:t>oadband and reduce wastage of time</w:t>
      </w:r>
      <w:r w:rsidR="00D6048C">
        <w:rPr>
          <w:rFonts w:ascii="Times New Roman" w:hAnsi="Times New Roman" w:cs="Times New Roman"/>
          <w:sz w:val="24"/>
          <w:szCs w:val="24"/>
        </w:rPr>
        <w:t xml:space="preserve"> as firms seek to comply with the complex regulatory requirements that have been put in place to ensure standard practices in the telemedic</w:t>
      </w:r>
      <w:r w:rsidR="003A7288">
        <w:rPr>
          <w:rFonts w:ascii="Times New Roman" w:hAnsi="Times New Roman" w:cs="Times New Roman"/>
          <w:sz w:val="24"/>
          <w:szCs w:val="24"/>
        </w:rPr>
        <w:t>ine</w:t>
      </w:r>
      <w:r w:rsidR="00D6048C">
        <w:rPr>
          <w:rFonts w:ascii="Times New Roman" w:hAnsi="Times New Roman" w:cs="Times New Roman"/>
          <w:sz w:val="24"/>
          <w:szCs w:val="24"/>
        </w:rPr>
        <w:t xml:space="preserve"> scene.</w:t>
      </w:r>
    </w:p>
    <w:p w:rsidR="00D6048C" w:rsidRDefault="007711F9" w:rsidP="004F27FD">
      <w:pPr>
        <w:ind w:left="0" w:firstLine="0"/>
        <w:rPr>
          <w:rFonts w:ascii="Times New Roman" w:hAnsi="Times New Roman" w:cs="Times New Roman"/>
          <w:sz w:val="24"/>
          <w:szCs w:val="24"/>
        </w:rPr>
      </w:pPr>
      <w:r>
        <w:rPr>
          <w:rFonts w:ascii="Times New Roman" w:hAnsi="Times New Roman" w:cs="Times New Roman"/>
          <w:sz w:val="24"/>
          <w:szCs w:val="24"/>
        </w:rPr>
        <w:tab/>
        <w:t>Another</w:t>
      </w:r>
      <w:r w:rsidR="00FB75E4">
        <w:rPr>
          <w:rFonts w:ascii="Times New Roman" w:hAnsi="Times New Roman" w:cs="Times New Roman"/>
          <w:sz w:val="24"/>
          <w:szCs w:val="24"/>
        </w:rPr>
        <w:t xml:space="preserve"> telemedicine alliance that would be beneficial to Apex health care is the</w:t>
      </w:r>
      <w:r w:rsidR="00FB75E4" w:rsidRPr="00FB75E4">
        <w:rPr>
          <w:rFonts w:ascii="Times New Roman" w:hAnsi="Times New Roman" w:cs="Times New Roman"/>
          <w:sz w:val="24"/>
          <w:szCs w:val="24"/>
        </w:rPr>
        <w:t xml:space="preserve"> Global Partnership for Telehealth</w:t>
      </w:r>
      <w:r w:rsidR="00CF041E">
        <w:rPr>
          <w:rFonts w:ascii="Times New Roman" w:hAnsi="Times New Roman" w:cs="Times New Roman"/>
          <w:sz w:val="24"/>
          <w:szCs w:val="24"/>
        </w:rPr>
        <w:t xml:space="preserve"> (GPT)</w:t>
      </w:r>
      <w:r w:rsidR="00FB75E4">
        <w:rPr>
          <w:rFonts w:ascii="Times New Roman" w:hAnsi="Times New Roman" w:cs="Times New Roman"/>
          <w:sz w:val="24"/>
          <w:szCs w:val="24"/>
        </w:rPr>
        <w:t xml:space="preserve">. This is an organization that aims at not only utilizing technology and telecommunication to improve healthcare </w:t>
      </w:r>
      <w:r w:rsidR="00CF041E">
        <w:rPr>
          <w:rFonts w:ascii="Times New Roman" w:hAnsi="Times New Roman" w:cs="Times New Roman"/>
          <w:sz w:val="24"/>
          <w:szCs w:val="24"/>
        </w:rPr>
        <w:t>but to also leverage technology. GPT offers its members a simplified and affordable solution networking solution. This would be beneficial to Apex health care as it would enable the organization to obtain a simplified, user-friendly telemedicine interface.</w:t>
      </w:r>
    </w:p>
    <w:p w:rsidR="00CF041E" w:rsidRDefault="007711F9" w:rsidP="004F27FD">
      <w:pPr>
        <w:ind w:left="0" w:firstLine="0"/>
        <w:rPr>
          <w:rFonts w:ascii="Times New Roman" w:hAnsi="Times New Roman" w:cs="Times New Roman"/>
          <w:sz w:val="24"/>
          <w:szCs w:val="24"/>
        </w:rPr>
      </w:pPr>
      <w:r>
        <w:rPr>
          <w:rFonts w:ascii="Times New Roman" w:hAnsi="Times New Roman" w:cs="Times New Roman"/>
          <w:sz w:val="24"/>
          <w:szCs w:val="24"/>
        </w:rPr>
        <w:tab/>
        <w:t>Additionally, it has been established that organizations</w:t>
      </w:r>
      <w:r>
        <w:rPr>
          <w:rFonts w:ascii="Times New Roman" w:hAnsi="Times New Roman" w:cs="Times New Roman"/>
          <w:sz w:val="24"/>
          <w:szCs w:val="24"/>
        </w:rPr>
        <w:t xml:space="preserve"> that </w:t>
      </w:r>
      <w:r w:rsidR="00F107C3">
        <w:rPr>
          <w:rFonts w:ascii="Times New Roman" w:hAnsi="Times New Roman" w:cs="Times New Roman"/>
          <w:sz w:val="24"/>
          <w:szCs w:val="24"/>
        </w:rPr>
        <w:t xml:space="preserve">pattern with others to form alliances offer higher quality services at lower costs. In this light, Apex healthcare should </w:t>
      </w:r>
      <w:r w:rsidR="00983512">
        <w:rPr>
          <w:rFonts w:ascii="Times New Roman" w:hAnsi="Times New Roman" w:cs="Times New Roman"/>
          <w:sz w:val="24"/>
          <w:szCs w:val="24"/>
        </w:rPr>
        <w:t xml:space="preserve">seek </w:t>
      </w:r>
      <w:r w:rsidR="00983512">
        <w:rPr>
          <w:rFonts w:ascii="Times New Roman" w:hAnsi="Times New Roman" w:cs="Times New Roman"/>
          <w:sz w:val="24"/>
          <w:szCs w:val="24"/>
        </w:rPr>
        <w:lastRenderedPageBreak/>
        <w:t xml:space="preserve">alliances with other </w:t>
      </w:r>
      <w:r w:rsidR="00E439ED">
        <w:rPr>
          <w:rFonts w:ascii="Times New Roman" w:hAnsi="Times New Roman" w:cs="Times New Roman"/>
          <w:sz w:val="24"/>
          <w:szCs w:val="24"/>
        </w:rPr>
        <w:t>hospitals in the region that are interested in t</w:t>
      </w:r>
      <w:r w:rsidR="00FD6108">
        <w:rPr>
          <w:rFonts w:ascii="Times New Roman" w:hAnsi="Times New Roman" w:cs="Times New Roman"/>
          <w:sz w:val="24"/>
          <w:szCs w:val="24"/>
        </w:rPr>
        <w:t xml:space="preserve">he use of telemedicine. Through </w:t>
      </w:r>
      <w:r w:rsidR="00E439ED">
        <w:rPr>
          <w:rFonts w:ascii="Times New Roman" w:hAnsi="Times New Roman" w:cs="Times New Roman"/>
          <w:sz w:val="24"/>
          <w:szCs w:val="24"/>
        </w:rPr>
        <w:t>partnership</w:t>
      </w:r>
      <w:r w:rsidR="00FD6108">
        <w:rPr>
          <w:rFonts w:ascii="Times New Roman" w:hAnsi="Times New Roman" w:cs="Times New Roman"/>
          <w:sz w:val="24"/>
          <w:szCs w:val="24"/>
        </w:rPr>
        <w:t>,</w:t>
      </w:r>
      <w:r w:rsidR="00E439ED">
        <w:rPr>
          <w:rFonts w:ascii="Times New Roman" w:hAnsi="Times New Roman" w:cs="Times New Roman"/>
          <w:sz w:val="24"/>
          <w:szCs w:val="24"/>
        </w:rPr>
        <w:t xml:space="preserve"> the two hospitals can support each other as they go step by step in implementing telemedicine. Also, by partnering with another health institution that is currently on the telemedicine implementation phase Apex health care can be able to consult and compare the progress of its own implementation of telemedicine as therefore find ways to improve non-performing aspects of the telemedicine process. Alternatively, Apex health care can partner with a facility that has its telemedicine and eHealth program already up and running. This would be beneficial as Apex healthcare would be able to receive guidance on the implementation of its own telemedicine program. Also, Apex healthcare can outsource telemedicine services from the hospital that they have partnered with before its own programs become stable and running. By outsourcing, Apex health care's </w:t>
      </w:r>
      <w:r w:rsidR="00B908D2">
        <w:rPr>
          <w:rFonts w:ascii="Times New Roman" w:hAnsi="Times New Roman" w:cs="Times New Roman"/>
          <w:sz w:val="24"/>
          <w:szCs w:val="24"/>
        </w:rPr>
        <w:t xml:space="preserve">centrality and betweenness of centrality would improve. They would still remain popular and relevant as none of their client/ patients would desert them due to a lack of plans for remote treatment and consultancy. As </w:t>
      </w:r>
      <w:r w:rsidR="00FD6108">
        <w:rPr>
          <w:rFonts w:ascii="Times New Roman" w:hAnsi="Times New Roman" w:cs="Times New Roman"/>
          <w:sz w:val="24"/>
          <w:szCs w:val="24"/>
        </w:rPr>
        <w:t xml:space="preserve">a </w:t>
      </w:r>
      <w:r w:rsidR="00B908D2">
        <w:rPr>
          <w:rFonts w:ascii="Times New Roman" w:hAnsi="Times New Roman" w:cs="Times New Roman"/>
          <w:sz w:val="24"/>
          <w:szCs w:val="24"/>
        </w:rPr>
        <w:t>matter of fact, their popularity and centrality would be boosted. Additionally, their knowledge networking channels would increase as they would have more experienced technicians to guide them on how to effectively run the eHealth and telemedicine processes effectively.</w:t>
      </w:r>
    </w:p>
    <w:p w:rsidR="004E075F" w:rsidRDefault="007711F9" w:rsidP="004F27FD">
      <w:pPr>
        <w:ind w:left="0" w:firstLine="0"/>
        <w:rPr>
          <w:rFonts w:ascii="Times New Roman" w:hAnsi="Times New Roman" w:cs="Times New Roman"/>
          <w:sz w:val="24"/>
          <w:szCs w:val="24"/>
        </w:rPr>
      </w:pPr>
      <w:r>
        <w:rPr>
          <w:rFonts w:ascii="Times New Roman" w:hAnsi="Times New Roman" w:cs="Times New Roman"/>
          <w:sz w:val="24"/>
          <w:szCs w:val="24"/>
        </w:rPr>
        <w:tab/>
      </w:r>
      <w:r w:rsidR="00DC7F36">
        <w:rPr>
          <w:rFonts w:ascii="Times New Roman" w:hAnsi="Times New Roman" w:cs="Times New Roman"/>
          <w:sz w:val="24"/>
          <w:szCs w:val="24"/>
        </w:rPr>
        <w:t xml:space="preserve">However, before forging an alliance there is the need to ensure that certain relevant attributes and the benefits that Apex healthcare would accrue partnering with each of the aforementioned bodies. The first factor that Apex health care would consider would be </w:t>
      </w:r>
      <w:r w:rsidR="00D869C6">
        <w:rPr>
          <w:rFonts w:ascii="Times New Roman" w:hAnsi="Times New Roman" w:cs="Times New Roman"/>
          <w:sz w:val="24"/>
          <w:szCs w:val="24"/>
        </w:rPr>
        <w:t>how the alliance wou</w:t>
      </w:r>
      <w:r w:rsidR="007F4FCE">
        <w:rPr>
          <w:rFonts w:ascii="Times New Roman" w:hAnsi="Times New Roman" w:cs="Times New Roman"/>
          <w:sz w:val="24"/>
          <w:szCs w:val="24"/>
        </w:rPr>
        <w:t>ld</w:t>
      </w:r>
      <w:r w:rsidR="00D869C6">
        <w:rPr>
          <w:rFonts w:ascii="Times New Roman" w:hAnsi="Times New Roman" w:cs="Times New Roman"/>
          <w:sz w:val="24"/>
          <w:szCs w:val="24"/>
        </w:rPr>
        <w:t xml:space="preserve"> help Apex health care penetrate the teleme</w:t>
      </w:r>
      <w:r w:rsidR="007F4FCE">
        <w:rPr>
          <w:rFonts w:ascii="Times New Roman" w:hAnsi="Times New Roman" w:cs="Times New Roman"/>
          <w:sz w:val="24"/>
          <w:szCs w:val="24"/>
        </w:rPr>
        <w:t>dicine industry. According to</w:t>
      </w:r>
      <w:r w:rsidR="007F4FCE" w:rsidRPr="007F4FCE">
        <w:t xml:space="preserve"> </w:t>
      </w:r>
      <w:r w:rsidR="00A6376A">
        <w:rPr>
          <w:rFonts w:ascii="Times New Roman" w:hAnsi="Times New Roman" w:cs="Times New Roman"/>
          <w:sz w:val="24"/>
          <w:szCs w:val="24"/>
        </w:rPr>
        <w:t>First Stop Health (2017),</w:t>
      </w:r>
      <w:r w:rsidR="007F4FCE">
        <w:rPr>
          <w:rFonts w:ascii="Times New Roman" w:hAnsi="Times New Roman" w:cs="Times New Roman"/>
          <w:sz w:val="24"/>
          <w:szCs w:val="24"/>
        </w:rPr>
        <w:t xml:space="preserve"> telemedicine penetrated o</w:t>
      </w:r>
      <w:r w:rsidR="005368DB">
        <w:rPr>
          <w:rFonts w:ascii="Times New Roman" w:hAnsi="Times New Roman" w:cs="Times New Roman"/>
          <w:sz w:val="24"/>
          <w:szCs w:val="24"/>
        </w:rPr>
        <w:t xml:space="preserve">nly 5 percent </w:t>
      </w:r>
      <w:r w:rsidR="00D869C6">
        <w:rPr>
          <w:rFonts w:ascii="Times New Roman" w:hAnsi="Times New Roman" w:cs="Times New Roman"/>
          <w:sz w:val="24"/>
          <w:szCs w:val="24"/>
        </w:rPr>
        <w:t xml:space="preserve">of the healthcare market. Therefore it would be </w:t>
      </w:r>
      <w:r w:rsidR="00FD6108">
        <w:rPr>
          <w:rFonts w:ascii="Times New Roman" w:hAnsi="Times New Roman" w:cs="Times New Roman"/>
          <w:sz w:val="24"/>
          <w:szCs w:val="24"/>
        </w:rPr>
        <w:t>vital that they kind of cooperation</w:t>
      </w:r>
      <w:r w:rsidR="00D869C6">
        <w:rPr>
          <w:rFonts w:ascii="Times New Roman" w:hAnsi="Times New Roman" w:cs="Times New Roman"/>
          <w:sz w:val="24"/>
          <w:szCs w:val="24"/>
        </w:rPr>
        <w:t xml:space="preserve"> that Apex healthcare chooses to be one that offers the best chance of helping the organization penetrate the market. Mostly, forming alliances with </w:t>
      </w:r>
      <w:r w:rsidR="00D869C6">
        <w:rPr>
          <w:rFonts w:ascii="Times New Roman" w:hAnsi="Times New Roman" w:cs="Times New Roman"/>
          <w:sz w:val="24"/>
          <w:szCs w:val="24"/>
        </w:rPr>
        <w:lastRenderedPageBreak/>
        <w:t xml:space="preserve">global organizations or institutions which have already penetrated the eHealth market would offer the best chance for Apex health care to be able to easily get into the industry. </w:t>
      </w:r>
    </w:p>
    <w:p w:rsidR="000D6518" w:rsidRDefault="004E075F" w:rsidP="004F27FD">
      <w:pPr>
        <w:ind w:left="0" w:firstLine="0"/>
        <w:rPr>
          <w:rFonts w:ascii="Times New Roman" w:hAnsi="Times New Roman" w:cs="Times New Roman"/>
          <w:sz w:val="24"/>
          <w:szCs w:val="24"/>
        </w:rPr>
      </w:pPr>
      <w:r>
        <w:rPr>
          <w:rFonts w:ascii="Times New Roman" w:hAnsi="Times New Roman" w:cs="Times New Roman"/>
          <w:sz w:val="24"/>
          <w:szCs w:val="24"/>
        </w:rPr>
        <w:tab/>
      </w:r>
      <w:r w:rsidR="00D869C6">
        <w:rPr>
          <w:rFonts w:ascii="Times New Roman" w:hAnsi="Times New Roman" w:cs="Times New Roman"/>
          <w:sz w:val="24"/>
          <w:szCs w:val="24"/>
        </w:rPr>
        <w:t xml:space="preserve">The second attribute would be the amount of savings that would the ability of the firms that Apex health aims to form an alliance with to correctly size care. </w:t>
      </w:r>
      <w:r w:rsidR="000C34EE">
        <w:rPr>
          <w:rFonts w:ascii="Times New Roman" w:hAnsi="Times New Roman" w:cs="Times New Roman"/>
          <w:sz w:val="24"/>
          <w:szCs w:val="24"/>
        </w:rPr>
        <w:t>According to</w:t>
      </w:r>
      <w:r w:rsidR="000C34EE" w:rsidRPr="000C34EE">
        <w:t xml:space="preserve"> </w:t>
      </w:r>
      <w:r w:rsidR="000C34EE" w:rsidRPr="000C34EE">
        <w:rPr>
          <w:rFonts w:ascii="Times New Roman" w:hAnsi="Times New Roman" w:cs="Times New Roman"/>
          <w:sz w:val="24"/>
          <w:szCs w:val="24"/>
        </w:rPr>
        <w:t>De La Torre-</w:t>
      </w:r>
      <w:proofErr w:type="spellStart"/>
      <w:r w:rsidR="000C34EE" w:rsidRPr="000C34EE">
        <w:rPr>
          <w:rFonts w:ascii="Times New Roman" w:hAnsi="Times New Roman" w:cs="Times New Roman"/>
          <w:sz w:val="24"/>
          <w:szCs w:val="24"/>
        </w:rPr>
        <w:t>Díez</w:t>
      </w:r>
      <w:proofErr w:type="spellEnd"/>
      <w:r w:rsidR="000C34EE">
        <w:rPr>
          <w:rFonts w:ascii="Times New Roman" w:hAnsi="Times New Roman" w:cs="Times New Roman"/>
          <w:sz w:val="24"/>
          <w:szCs w:val="24"/>
        </w:rPr>
        <w:t xml:space="preserve"> (2015), o</w:t>
      </w:r>
      <w:r w:rsidR="00043D1E">
        <w:rPr>
          <w:rFonts w:ascii="Times New Roman" w:hAnsi="Times New Roman" w:cs="Times New Roman"/>
          <w:sz w:val="24"/>
          <w:szCs w:val="24"/>
        </w:rPr>
        <w:t xml:space="preserve">ver </w:t>
      </w:r>
      <w:r w:rsidR="00D869C6">
        <w:rPr>
          <w:rFonts w:ascii="Times New Roman" w:hAnsi="Times New Roman" w:cs="Times New Roman"/>
          <w:sz w:val="24"/>
          <w:szCs w:val="24"/>
        </w:rPr>
        <w:t>recent year</w:t>
      </w:r>
      <w:r w:rsidR="00043D1E">
        <w:rPr>
          <w:rFonts w:ascii="Times New Roman" w:hAnsi="Times New Roman" w:cs="Times New Roman"/>
          <w:sz w:val="24"/>
          <w:szCs w:val="24"/>
        </w:rPr>
        <w:t>s, there has been a spike in</w:t>
      </w:r>
      <w:r w:rsidR="00D869C6">
        <w:rPr>
          <w:rFonts w:ascii="Times New Roman" w:hAnsi="Times New Roman" w:cs="Times New Roman"/>
          <w:sz w:val="24"/>
          <w:szCs w:val="24"/>
        </w:rPr>
        <w:t xml:space="preserve"> demand for telemedicine care in the United States. </w:t>
      </w:r>
      <w:r w:rsidR="007F4FCE">
        <w:rPr>
          <w:rFonts w:ascii="Times New Roman" w:hAnsi="Times New Roman" w:cs="Times New Roman"/>
          <w:sz w:val="24"/>
          <w:szCs w:val="24"/>
        </w:rPr>
        <w:t xml:space="preserve">The </w:t>
      </w:r>
      <w:r w:rsidR="00D869C6">
        <w:rPr>
          <w:rFonts w:ascii="Times New Roman" w:hAnsi="Times New Roman" w:cs="Times New Roman"/>
          <w:sz w:val="24"/>
          <w:szCs w:val="24"/>
        </w:rPr>
        <w:t>demand is expected to continue growing rapidly so Apex health care needs to consider the abilities of each of the potential partners in telemedicine to right-size care and if in future the</w:t>
      </w:r>
      <w:r w:rsidR="007711F9">
        <w:rPr>
          <w:rFonts w:ascii="Times New Roman" w:hAnsi="Times New Roman" w:cs="Times New Roman"/>
          <w:sz w:val="24"/>
          <w:szCs w:val="24"/>
        </w:rPr>
        <w:t xml:space="preserve"> firms would have the capacity to handle the demand for telemedicine. Thirdl</w:t>
      </w:r>
      <w:r w:rsidR="007F4FCE">
        <w:rPr>
          <w:rFonts w:ascii="Times New Roman" w:hAnsi="Times New Roman" w:cs="Times New Roman"/>
          <w:sz w:val="24"/>
          <w:szCs w:val="24"/>
        </w:rPr>
        <w:t>y, another relevant attribute to consider when analyzing</w:t>
      </w:r>
      <w:r w:rsidR="007711F9">
        <w:rPr>
          <w:rFonts w:ascii="Times New Roman" w:hAnsi="Times New Roman" w:cs="Times New Roman"/>
          <w:sz w:val="24"/>
          <w:szCs w:val="24"/>
        </w:rPr>
        <w:t xml:space="preserve"> potential partners is</w:t>
      </w:r>
      <w:r w:rsidR="007711F9">
        <w:rPr>
          <w:rFonts w:ascii="Times New Roman" w:hAnsi="Times New Roman" w:cs="Times New Roman"/>
          <w:sz w:val="24"/>
          <w:szCs w:val="24"/>
        </w:rPr>
        <w:t xml:space="preserve"> how well their telemedicine programs satisfy their patients. The most attractive potential partner would be one whose telemedicine patient</w:t>
      </w:r>
      <w:r w:rsidR="005368DB">
        <w:rPr>
          <w:rFonts w:ascii="Times New Roman" w:hAnsi="Times New Roman" w:cs="Times New Roman"/>
          <w:sz w:val="24"/>
          <w:szCs w:val="24"/>
        </w:rPr>
        <w:t xml:space="preserve"> satisfaction ranks at above 97 percent</w:t>
      </w:r>
      <w:r w:rsidR="007711F9">
        <w:rPr>
          <w:rFonts w:ascii="Times New Roman" w:hAnsi="Times New Roman" w:cs="Times New Roman"/>
          <w:sz w:val="24"/>
          <w:szCs w:val="24"/>
        </w:rPr>
        <w:t>. This is slig</w:t>
      </w:r>
      <w:r w:rsidR="007711F9">
        <w:rPr>
          <w:rFonts w:ascii="Times New Roman" w:hAnsi="Times New Roman" w:cs="Times New Roman"/>
          <w:sz w:val="24"/>
          <w:szCs w:val="24"/>
        </w:rPr>
        <w:t xml:space="preserve">htly above the national average </w:t>
      </w:r>
      <w:r w:rsidR="005368DB">
        <w:rPr>
          <w:rFonts w:ascii="Times New Roman" w:hAnsi="Times New Roman" w:cs="Times New Roman"/>
          <w:sz w:val="24"/>
          <w:szCs w:val="24"/>
        </w:rPr>
        <w:t xml:space="preserve">which currently stands at 94 percent </w:t>
      </w:r>
      <w:r w:rsidR="006C20B7">
        <w:rPr>
          <w:rFonts w:ascii="Times New Roman" w:hAnsi="Times New Roman" w:cs="Times New Roman"/>
          <w:sz w:val="24"/>
          <w:szCs w:val="24"/>
        </w:rPr>
        <w:t>(First Stop Health, 2017)</w:t>
      </w:r>
      <w:r w:rsidR="007711F9">
        <w:rPr>
          <w:rFonts w:ascii="Times New Roman" w:hAnsi="Times New Roman" w:cs="Times New Roman"/>
          <w:sz w:val="24"/>
          <w:szCs w:val="24"/>
        </w:rPr>
        <w:t>.</w:t>
      </w:r>
      <w:r w:rsidR="00C15D72">
        <w:rPr>
          <w:rFonts w:ascii="Times New Roman" w:hAnsi="Times New Roman" w:cs="Times New Roman"/>
          <w:sz w:val="24"/>
          <w:szCs w:val="24"/>
        </w:rPr>
        <w:t xml:space="preserve"> Finally, the level of </w:t>
      </w:r>
      <w:r w:rsidR="00516200">
        <w:rPr>
          <w:rFonts w:ascii="Times New Roman" w:hAnsi="Times New Roman" w:cs="Times New Roman"/>
          <w:sz w:val="24"/>
          <w:szCs w:val="24"/>
        </w:rPr>
        <w:t xml:space="preserve">capital required to start an alliance with other firms is also a vital consideration. Alliances that require extremely high initial </w:t>
      </w:r>
      <w:r w:rsidR="000C34EE">
        <w:rPr>
          <w:rFonts w:ascii="Times New Roman" w:hAnsi="Times New Roman" w:cs="Times New Roman"/>
          <w:sz w:val="24"/>
          <w:szCs w:val="24"/>
        </w:rPr>
        <w:t>investments</w:t>
      </w:r>
      <w:r w:rsidR="00516200">
        <w:rPr>
          <w:rFonts w:ascii="Times New Roman" w:hAnsi="Times New Roman" w:cs="Times New Roman"/>
          <w:sz w:val="24"/>
          <w:szCs w:val="24"/>
        </w:rPr>
        <w:t xml:space="preserve"> </w:t>
      </w:r>
      <w:r w:rsidR="004F16E8">
        <w:rPr>
          <w:rFonts w:ascii="Times New Roman" w:hAnsi="Times New Roman" w:cs="Times New Roman"/>
          <w:sz w:val="24"/>
          <w:szCs w:val="24"/>
        </w:rPr>
        <w:t>and high operational and maintenance costs may not be favorable to Apex health care and end up being counterproductive by reducing the revenue generated by the hospital.</w:t>
      </w:r>
    </w:p>
    <w:p w:rsidR="00A6376A" w:rsidRPr="00A6376A" w:rsidRDefault="007711F9" w:rsidP="00A6376A">
      <w:pPr>
        <w:ind w:left="0" w:firstLine="0"/>
        <w:jc w:val="center"/>
        <w:rPr>
          <w:rFonts w:ascii="Times New Roman" w:hAnsi="Times New Roman" w:cs="Times New Roman"/>
          <w:b/>
          <w:sz w:val="24"/>
          <w:szCs w:val="24"/>
        </w:rPr>
      </w:pPr>
      <w:r w:rsidRPr="00A6376A">
        <w:rPr>
          <w:rFonts w:ascii="Times New Roman" w:hAnsi="Times New Roman" w:cs="Times New Roman"/>
          <w:b/>
          <w:sz w:val="24"/>
          <w:szCs w:val="24"/>
        </w:rPr>
        <w:t>Governance Procedures for Managing Risks Related To Joining Alliances</w:t>
      </w:r>
    </w:p>
    <w:p w:rsidR="00B908D2" w:rsidRDefault="007711F9" w:rsidP="004F27FD">
      <w:pPr>
        <w:ind w:left="0" w:firstLine="0"/>
        <w:rPr>
          <w:rFonts w:ascii="Times New Roman" w:hAnsi="Times New Roman" w:cs="Times New Roman"/>
          <w:sz w:val="24"/>
          <w:szCs w:val="24"/>
        </w:rPr>
      </w:pPr>
      <w:r>
        <w:rPr>
          <w:rFonts w:ascii="Times New Roman" w:hAnsi="Times New Roman" w:cs="Times New Roman"/>
          <w:sz w:val="24"/>
          <w:szCs w:val="24"/>
        </w:rPr>
        <w:tab/>
        <w:t>A</w:t>
      </w:r>
      <w:r w:rsidR="000C34EE">
        <w:rPr>
          <w:rFonts w:ascii="Times New Roman" w:hAnsi="Times New Roman" w:cs="Times New Roman"/>
          <w:sz w:val="24"/>
          <w:szCs w:val="24"/>
        </w:rPr>
        <w:t xml:space="preserve">ccording to </w:t>
      </w:r>
      <w:r w:rsidR="000C34EE" w:rsidRPr="000C34EE">
        <w:rPr>
          <w:rFonts w:ascii="Times New Roman" w:hAnsi="Times New Roman" w:cs="Times New Roman"/>
          <w:sz w:val="24"/>
          <w:szCs w:val="24"/>
        </w:rPr>
        <w:t>Health IT &amp; CIO Report</w:t>
      </w:r>
      <w:r w:rsidR="000C34EE">
        <w:rPr>
          <w:rFonts w:ascii="Times New Roman" w:hAnsi="Times New Roman" w:cs="Times New Roman"/>
          <w:sz w:val="24"/>
          <w:szCs w:val="24"/>
        </w:rPr>
        <w:t xml:space="preserve"> (2012),</w:t>
      </w:r>
      <w:r w:rsidR="000C34EE" w:rsidRPr="000C34EE">
        <w:rPr>
          <w:rFonts w:ascii="Times New Roman" w:hAnsi="Times New Roman" w:cs="Times New Roman"/>
          <w:sz w:val="24"/>
          <w:szCs w:val="24"/>
        </w:rPr>
        <w:t xml:space="preserve"> </w:t>
      </w:r>
      <w:r w:rsidR="000C34EE">
        <w:rPr>
          <w:rFonts w:ascii="Times New Roman" w:hAnsi="Times New Roman" w:cs="Times New Roman"/>
          <w:sz w:val="24"/>
          <w:szCs w:val="24"/>
        </w:rPr>
        <w:t>a</w:t>
      </w:r>
      <w:r>
        <w:rPr>
          <w:rFonts w:ascii="Times New Roman" w:hAnsi="Times New Roman" w:cs="Times New Roman"/>
          <w:sz w:val="24"/>
          <w:szCs w:val="24"/>
        </w:rPr>
        <w:t xml:space="preserve">lliances are not free from </w:t>
      </w:r>
      <w:r>
        <w:rPr>
          <w:rFonts w:ascii="Times New Roman" w:hAnsi="Times New Roman" w:cs="Times New Roman"/>
          <w:sz w:val="24"/>
          <w:szCs w:val="24"/>
        </w:rPr>
        <w:t>any risk</w:t>
      </w:r>
      <w:r w:rsidR="00516200">
        <w:rPr>
          <w:rFonts w:ascii="Times New Roman" w:hAnsi="Times New Roman" w:cs="Times New Roman"/>
          <w:sz w:val="24"/>
          <w:szCs w:val="24"/>
        </w:rPr>
        <w:t xml:space="preserve">, the risks are manifested </w:t>
      </w:r>
      <w:r w:rsidR="007F4FCE">
        <w:rPr>
          <w:rFonts w:ascii="Times New Roman" w:hAnsi="Times New Roman" w:cs="Times New Roman"/>
          <w:sz w:val="24"/>
          <w:szCs w:val="24"/>
        </w:rPr>
        <w:t xml:space="preserve">that come with forming </w:t>
      </w:r>
      <w:r w:rsidR="00516200" w:rsidRPr="00516200">
        <w:rPr>
          <w:rFonts w:ascii="Times New Roman" w:hAnsi="Times New Roman" w:cs="Times New Roman"/>
          <w:sz w:val="24"/>
          <w:szCs w:val="24"/>
        </w:rPr>
        <w:t>alliances</w:t>
      </w:r>
      <w:r w:rsidR="00516200">
        <w:rPr>
          <w:rFonts w:ascii="Times New Roman" w:hAnsi="Times New Roman" w:cs="Times New Roman"/>
          <w:sz w:val="24"/>
          <w:szCs w:val="24"/>
        </w:rPr>
        <w:t>. There is a need to come up with plans to mitigate the risks that are assoc</w:t>
      </w:r>
      <w:r w:rsidR="007F4FCE">
        <w:rPr>
          <w:rFonts w:ascii="Times New Roman" w:hAnsi="Times New Roman" w:cs="Times New Roman"/>
          <w:sz w:val="24"/>
          <w:szCs w:val="24"/>
        </w:rPr>
        <w:t xml:space="preserve">iated with the management of the </w:t>
      </w:r>
      <w:r w:rsidR="00516200">
        <w:rPr>
          <w:rFonts w:ascii="Times New Roman" w:hAnsi="Times New Roman" w:cs="Times New Roman"/>
          <w:sz w:val="24"/>
          <w:szCs w:val="24"/>
        </w:rPr>
        <w:t>assets</w:t>
      </w:r>
      <w:r w:rsidR="007F4FCE" w:rsidRPr="007F4FCE">
        <w:rPr>
          <w:rFonts w:ascii="Times New Roman" w:hAnsi="Times New Roman" w:cs="Times New Roman"/>
          <w:sz w:val="24"/>
          <w:szCs w:val="24"/>
        </w:rPr>
        <w:t xml:space="preserve"> </w:t>
      </w:r>
      <w:r w:rsidR="007F4FCE">
        <w:rPr>
          <w:rFonts w:ascii="Times New Roman" w:hAnsi="Times New Roman" w:cs="Times New Roman"/>
          <w:sz w:val="24"/>
          <w:szCs w:val="24"/>
        </w:rPr>
        <w:t>mentioned</w:t>
      </w:r>
      <w:r w:rsidR="007F4FCE" w:rsidRPr="007F4FCE">
        <w:rPr>
          <w:rFonts w:ascii="Times New Roman" w:hAnsi="Times New Roman" w:cs="Times New Roman"/>
          <w:sz w:val="24"/>
          <w:szCs w:val="24"/>
        </w:rPr>
        <w:t xml:space="preserve"> </w:t>
      </w:r>
      <w:r w:rsidR="007F4FCE">
        <w:rPr>
          <w:rFonts w:ascii="Times New Roman" w:hAnsi="Times New Roman" w:cs="Times New Roman"/>
          <w:sz w:val="24"/>
          <w:szCs w:val="24"/>
        </w:rPr>
        <w:t>above</w:t>
      </w:r>
      <w:r w:rsidR="00516200">
        <w:rPr>
          <w:rFonts w:ascii="Times New Roman" w:hAnsi="Times New Roman" w:cs="Times New Roman"/>
          <w:sz w:val="24"/>
          <w:szCs w:val="24"/>
        </w:rPr>
        <w:t xml:space="preserve">. </w:t>
      </w:r>
      <w:r w:rsidR="004F16E8">
        <w:rPr>
          <w:rFonts w:ascii="Times New Roman" w:hAnsi="Times New Roman" w:cs="Times New Roman"/>
          <w:sz w:val="24"/>
          <w:szCs w:val="24"/>
        </w:rPr>
        <w:t>This is because conflicts may arise on who should manage co-specialized assets with both sides wanting to have absolute control of the assets. This risk may end up making the alliance break.</w:t>
      </w:r>
      <w:r w:rsidR="006C20B7">
        <w:rPr>
          <w:rFonts w:ascii="Times New Roman" w:hAnsi="Times New Roman" w:cs="Times New Roman"/>
          <w:sz w:val="24"/>
          <w:szCs w:val="24"/>
        </w:rPr>
        <w:t xml:space="preserve"> Additionally, </w:t>
      </w:r>
      <w:r w:rsidR="000C34EE">
        <w:rPr>
          <w:rFonts w:ascii="Times New Roman" w:hAnsi="Times New Roman" w:cs="Times New Roman"/>
          <w:sz w:val="24"/>
          <w:szCs w:val="24"/>
        </w:rPr>
        <w:t xml:space="preserve">according to </w:t>
      </w:r>
      <w:r w:rsidR="000C34EE" w:rsidRPr="000C34EE">
        <w:rPr>
          <w:rFonts w:ascii="Times New Roman" w:hAnsi="Times New Roman" w:cs="Times New Roman"/>
          <w:sz w:val="24"/>
          <w:szCs w:val="24"/>
        </w:rPr>
        <w:t xml:space="preserve">Paulson &amp; Nace </w:t>
      </w:r>
      <w:r w:rsidR="00C15D72">
        <w:rPr>
          <w:rFonts w:ascii="Times New Roman" w:hAnsi="Times New Roman" w:cs="Times New Roman"/>
          <w:sz w:val="24"/>
          <w:szCs w:val="24"/>
        </w:rPr>
        <w:t>(2018</w:t>
      </w:r>
      <w:r w:rsidR="000C34EE">
        <w:rPr>
          <w:rFonts w:ascii="Times New Roman" w:hAnsi="Times New Roman" w:cs="Times New Roman"/>
          <w:sz w:val="24"/>
          <w:szCs w:val="24"/>
        </w:rPr>
        <w:t xml:space="preserve">), </w:t>
      </w:r>
      <w:r w:rsidR="006C20B7">
        <w:rPr>
          <w:rFonts w:ascii="Times New Roman" w:hAnsi="Times New Roman" w:cs="Times New Roman"/>
          <w:sz w:val="24"/>
          <w:szCs w:val="24"/>
        </w:rPr>
        <w:t xml:space="preserve">due to many parties being </w:t>
      </w:r>
      <w:r w:rsidR="00C15D72">
        <w:rPr>
          <w:rFonts w:ascii="Times New Roman" w:hAnsi="Times New Roman" w:cs="Times New Roman"/>
          <w:sz w:val="24"/>
          <w:szCs w:val="24"/>
        </w:rPr>
        <w:t xml:space="preserve">involved in the use </w:t>
      </w:r>
      <w:r w:rsidR="00C15D72">
        <w:rPr>
          <w:rFonts w:ascii="Times New Roman" w:hAnsi="Times New Roman" w:cs="Times New Roman"/>
          <w:sz w:val="24"/>
          <w:szCs w:val="24"/>
        </w:rPr>
        <w:lastRenderedPageBreak/>
        <w:t xml:space="preserve">of </w:t>
      </w:r>
      <w:proofErr w:type="spellStart"/>
      <w:r w:rsidR="00C15D72">
        <w:rPr>
          <w:rFonts w:ascii="Times New Roman" w:hAnsi="Times New Roman" w:cs="Times New Roman"/>
          <w:sz w:val="24"/>
          <w:szCs w:val="24"/>
        </w:rPr>
        <w:t>cospecialize</w:t>
      </w:r>
      <w:r w:rsidR="007F4FCE">
        <w:rPr>
          <w:rFonts w:ascii="Times New Roman" w:hAnsi="Times New Roman" w:cs="Times New Roman"/>
          <w:sz w:val="24"/>
          <w:szCs w:val="24"/>
        </w:rPr>
        <w:t>d</w:t>
      </w:r>
      <w:proofErr w:type="spellEnd"/>
      <w:r w:rsidR="007F4FCE">
        <w:rPr>
          <w:rFonts w:ascii="Times New Roman" w:hAnsi="Times New Roman" w:cs="Times New Roman"/>
          <w:sz w:val="24"/>
          <w:szCs w:val="24"/>
        </w:rPr>
        <w:t xml:space="preserve"> assets, </w:t>
      </w:r>
      <w:r w:rsidR="006C20B7">
        <w:rPr>
          <w:rFonts w:ascii="Times New Roman" w:hAnsi="Times New Roman" w:cs="Times New Roman"/>
          <w:sz w:val="24"/>
          <w:szCs w:val="24"/>
        </w:rPr>
        <w:t>instances of negligence and misdiagnosis may occur. To solve this issue there should be a regulation that ensures a high level of accountabilit</w:t>
      </w:r>
      <w:r w:rsidR="007F4FCE">
        <w:rPr>
          <w:rFonts w:ascii="Times New Roman" w:hAnsi="Times New Roman" w:cs="Times New Roman"/>
          <w:sz w:val="24"/>
          <w:szCs w:val="24"/>
        </w:rPr>
        <w:t>y among all the operators in</w:t>
      </w:r>
      <w:r w:rsidR="006C20B7">
        <w:rPr>
          <w:rFonts w:ascii="Times New Roman" w:hAnsi="Times New Roman" w:cs="Times New Roman"/>
          <w:sz w:val="24"/>
          <w:szCs w:val="24"/>
        </w:rPr>
        <w:t xml:space="preserve"> alliances.</w:t>
      </w:r>
      <w:r w:rsidR="004F16E8">
        <w:rPr>
          <w:rFonts w:ascii="Times New Roman" w:hAnsi="Times New Roman" w:cs="Times New Roman"/>
          <w:sz w:val="24"/>
          <w:szCs w:val="24"/>
        </w:rPr>
        <w:t xml:space="preserve"> To solve this issue all parties in an alliance should be granted an equal stake in the management of specific and cospecialised assets so that some do not feel left out. </w:t>
      </w:r>
      <w:r w:rsidR="0073040A">
        <w:rPr>
          <w:rFonts w:ascii="Times New Roman" w:hAnsi="Times New Roman" w:cs="Times New Roman"/>
          <w:sz w:val="24"/>
          <w:szCs w:val="24"/>
        </w:rPr>
        <w:t>Additionally, Agreements and contracts with regards to the handling of these assets should be put in place before alliances kick off.</w:t>
      </w:r>
    </w:p>
    <w:p w:rsidR="00A6376A" w:rsidRPr="00A6376A" w:rsidRDefault="007711F9" w:rsidP="00A6376A">
      <w:pPr>
        <w:ind w:left="0" w:firstLine="0"/>
        <w:jc w:val="center"/>
        <w:rPr>
          <w:rFonts w:ascii="Times New Roman" w:hAnsi="Times New Roman" w:cs="Times New Roman"/>
          <w:b/>
          <w:sz w:val="24"/>
          <w:szCs w:val="24"/>
        </w:rPr>
      </w:pPr>
      <w:r w:rsidRPr="00A6376A">
        <w:rPr>
          <w:rFonts w:ascii="Times New Roman" w:hAnsi="Times New Roman" w:cs="Times New Roman"/>
          <w:b/>
          <w:sz w:val="24"/>
          <w:szCs w:val="24"/>
        </w:rPr>
        <w:t>Human Res</w:t>
      </w:r>
      <w:r>
        <w:rPr>
          <w:rFonts w:ascii="Times New Roman" w:hAnsi="Times New Roman" w:cs="Times New Roman"/>
          <w:b/>
          <w:sz w:val="24"/>
          <w:szCs w:val="24"/>
        </w:rPr>
        <w:t>o</w:t>
      </w:r>
      <w:r w:rsidRPr="00A6376A">
        <w:rPr>
          <w:rFonts w:ascii="Times New Roman" w:hAnsi="Times New Roman" w:cs="Times New Roman"/>
          <w:b/>
          <w:sz w:val="24"/>
          <w:szCs w:val="24"/>
        </w:rPr>
        <w:t>urce Considerat</w:t>
      </w:r>
      <w:r w:rsidRPr="00A6376A">
        <w:rPr>
          <w:rFonts w:ascii="Times New Roman" w:hAnsi="Times New Roman" w:cs="Times New Roman"/>
          <w:b/>
          <w:sz w:val="24"/>
          <w:szCs w:val="24"/>
        </w:rPr>
        <w:t>ions before Joining Alliances</w:t>
      </w:r>
    </w:p>
    <w:p w:rsidR="00C15D72" w:rsidRDefault="007711F9" w:rsidP="004F27FD">
      <w:pPr>
        <w:ind w:left="0" w:firstLine="0"/>
        <w:rPr>
          <w:rFonts w:ascii="Times New Roman" w:hAnsi="Times New Roman" w:cs="Times New Roman"/>
          <w:sz w:val="24"/>
          <w:szCs w:val="24"/>
        </w:rPr>
      </w:pPr>
      <w:r>
        <w:rPr>
          <w:rFonts w:ascii="Times New Roman" w:hAnsi="Times New Roman" w:cs="Times New Roman"/>
          <w:sz w:val="24"/>
          <w:szCs w:val="24"/>
        </w:rPr>
        <w:tab/>
        <w:t>Following an alliance with other firms in the telemedici</w:t>
      </w:r>
      <w:r w:rsidR="00C15D72">
        <w:rPr>
          <w:rFonts w:ascii="Times New Roman" w:hAnsi="Times New Roman" w:cs="Times New Roman"/>
          <w:sz w:val="24"/>
          <w:szCs w:val="24"/>
        </w:rPr>
        <w:t>ne scene in a bid to improve</w:t>
      </w:r>
      <w:r>
        <w:rPr>
          <w:rFonts w:ascii="Times New Roman" w:hAnsi="Times New Roman" w:cs="Times New Roman"/>
          <w:sz w:val="24"/>
          <w:szCs w:val="24"/>
        </w:rPr>
        <w:t xml:space="preserve"> quality of health care </w:t>
      </w:r>
      <w:proofErr w:type="gramStart"/>
      <w:r>
        <w:rPr>
          <w:rFonts w:ascii="Times New Roman" w:hAnsi="Times New Roman" w:cs="Times New Roman"/>
          <w:sz w:val="24"/>
          <w:szCs w:val="24"/>
        </w:rPr>
        <w:t>provided,</w:t>
      </w:r>
      <w:proofErr w:type="gramEnd"/>
      <w:r>
        <w:rPr>
          <w:rFonts w:ascii="Times New Roman" w:hAnsi="Times New Roman" w:cs="Times New Roman"/>
          <w:sz w:val="24"/>
          <w:szCs w:val="24"/>
        </w:rPr>
        <w:t xml:space="preserve"> the human resource requirements of a firm are thrown off balance. It becomes hard for the human res</w:t>
      </w:r>
      <w:r w:rsidR="00F526A5">
        <w:rPr>
          <w:rFonts w:ascii="Times New Roman" w:hAnsi="Times New Roman" w:cs="Times New Roman"/>
          <w:sz w:val="24"/>
          <w:szCs w:val="24"/>
        </w:rPr>
        <w:t xml:space="preserve">ource department to maintain </w:t>
      </w:r>
      <w:r>
        <w:rPr>
          <w:rFonts w:ascii="Times New Roman" w:hAnsi="Times New Roman" w:cs="Times New Roman"/>
          <w:sz w:val="24"/>
          <w:szCs w:val="24"/>
        </w:rPr>
        <w:t xml:space="preserve">existing status quo, communication becomes difficult between the employees of the firms belonging to the same alliance, there also exists the challenge of being able to align preexisting strategic objectives of a firm to those </w:t>
      </w:r>
      <w:r>
        <w:rPr>
          <w:rFonts w:ascii="Times New Roman" w:hAnsi="Times New Roman" w:cs="Times New Roman"/>
          <w:sz w:val="24"/>
          <w:szCs w:val="24"/>
        </w:rPr>
        <w:t xml:space="preserve">of a newly formed alliance among many other potential problems and risks. In light of this potential risks, there is a need to make several workplaces and </w:t>
      </w:r>
      <w:r w:rsidR="0073040A">
        <w:rPr>
          <w:rFonts w:ascii="Times New Roman" w:hAnsi="Times New Roman" w:cs="Times New Roman"/>
          <w:sz w:val="24"/>
          <w:szCs w:val="24"/>
        </w:rPr>
        <w:t>human resource solutions so as to be able to smoothly transition of an alliance.</w:t>
      </w:r>
    </w:p>
    <w:p w:rsidR="0073040A" w:rsidRDefault="00C15D72" w:rsidP="004F27FD">
      <w:pPr>
        <w:ind w:left="0" w:firstLine="0"/>
        <w:rPr>
          <w:rFonts w:ascii="Times New Roman" w:hAnsi="Times New Roman" w:cs="Times New Roman"/>
          <w:sz w:val="24"/>
          <w:szCs w:val="24"/>
        </w:rPr>
      </w:pPr>
      <w:r>
        <w:rPr>
          <w:rFonts w:ascii="Times New Roman" w:hAnsi="Times New Roman" w:cs="Times New Roman"/>
          <w:sz w:val="24"/>
          <w:szCs w:val="24"/>
        </w:rPr>
        <w:tab/>
      </w:r>
      <w:r w:rsidR="007711F9">
        <w:rPr>
          <w:rFonts w:ascii="Times New Roman" w:hAnsi="Times New Roman" w:cs="Times New Roman"/>
          <w:sz w:val="24"/>
          <w:szCs w:val="24"/>
        </w:rPr>
        <w:t>To ensure a smooth</w:t>
      </w:r>
      <w:r w:rsidR="007711F9">
        <w:rPr>
          <w:rFonts w:ascii="Times New Roman" w:hAnsi="Times New Roman" w:cs="Times New Roman"/>
          <w:sz w:val="24"/>
          <w:szCs w:val="24"/>
        </w:rPr>
        <w:t xml:space="preserve"> transition the human resource department should conduct an investigation with due diligence about the potential effects of such an allian</w:t>
      </w:r>
      <w:r>
        <w:rPr>
          <w:rFonts w:ascii="Times New Roman" w:hAnsi="Times New Roman" w:cs="Times New Roman"/>
          <w:sz w:val="24"/>
          <w:szCs w:val="24"/>
        </w:rPr>
        <w:t>ce. This would be helpful in</w:t>
      </w:r>
      <w:r w:rsidR="007711F9">
        <w:rPr>
          <w:rFonts w:ascii="Times New Roman" w:hAnsi="Times New Roman" w:cs="Times New Roman"/>
          <w:sz w:val="24"/>
          <w:szCs w:val="24"/>
        </w:rPr>
        <w:t xml:space="preserve"> preparation and future planning on ways to restore the status quo upon the onset of t</w:t>
      </w:r>
      <w:r w:rsidR="007711F9">
        <w:rPr>
          <w:rFonts w:ascii="Times New Roman" w:hAnsi="Times New Roman" w:cs="Times New Roman"/>
          <w:sz w:val="24"/>
          <w:szCs w:val="24"/>
        </w:rPr>
        <w:t>he alliance. Another human resource consideratio</w:t>
      </w:r>
      <w:r>
        <w:rPr>
          <w:rFonts w:ascii="Times New Roman" w:hAnsi="Times New Roman" w:cs="Times New Roman"/>
          <w:sz w:val="24"/>
          <w:szCs w:val="24"/>
        </w:rPr>
        <w:t>n would be whether there is essence of hiring</w:t>
      </w:r>
      <w:r w:rsidR="007711F9">
        <w:rPr>
          <w:rFonts w:ascii="Times New Roman" w:hAnsi="Times New Roman" w:cs="Times New Roman"/>
          <w:sz w:val="24"/>
          <w:szCs w:val="24"/>
        </w:rPr>
        <w:t xml:space="preserve"> additional staff to be used in the alliance and maintain the old staff's focus on the specific and individual goals of Apex health care</w:t>
      </w:r>
      <w:r>
        <w:rPr>
          <w:rFonts w:ascii="Times New Roman" w:hAnsi="Times New Roman" w:cs="Times New Roman"/>
          <w:sz w:val="24"/>
          <w:szCs w:val="24"/>
        </w:rPr>
        <w:t xml:space="preserve"> (</w:t>
      </w:r>
      <w:r w:rsidR="000C34EE">
        <w:rPr>
          <w:rFonts w:ascii="Times New Roman" w:hAnsi="Times New Roman" w:cs="Times New Roman"/>
          <w:sz w:val="24"/>
          <w:szCs w:val="24"/>
        </w:rPr>
        <w:t>Mercer, 2018)</w:t>
      </w:r>
      <w:r w:rsidR="007711F9">
        <w:rPr>
          <w:rFonts w:ascii="Times New Roman" w:hAnsi="Times New Roman" w:cs="Times New Roman"/>
          <w:sz w:val="24"/>
          <w:szCs w:val="24"/>
        </w:rPr>
        <w:t>.</w:t>
      </w:r>
    </w:p>
    <w:p w:rsidR="00B0671A" w:rsidRDefault="007711F9" w:rsidP="004F27FD">
      <w:pPr>
        <w:ind w:left="0" w:firstLine="0"/>
        <w:rPr>
          <w:rFonts w:ascii="Times New Roman" w:hAnsi="Times New Roman" w:cs="Times New Roman"/>
          <w:sz w:val="24"/>
          <w:szCs w:val="24"/>
        </w:rPr>
      </w:pPr>
      <w:r>
        <w:rPr>
          <w:rFonts w:ascii="Times New Roman" w:hAnsi="Times New Roman" w:cs="Times New Roman"/>
          <w:sz w:val="24"/>
          <w:szCs w:val="24"/>
        </w:rPr>
        <w:lastRenderedPageBreak/>
        <w:tab/>
        <w:t>In summary, h</w:t>
      </w:r>
      <w:r>
        <w:rPr>
          <w:rFonts w:ascii="Times New Roman" w:hAnsi="Times New Roman" w:cs="Times New Roman"/>
          <w:sz w:val="24"/>
          <w:szCs w:val="24"/>
        </w:rPr>
        <w:t>aving discussed</w:t>
      </w:r>
      <w:r w:rsidR="005E6F70">
        <w:rPr>
          <w:rFonts w:ascii="Times New Roman" w:hAnsi="Times New Roman" w:cs="Times New Roman"/>
          <w:sz w:val="24"/>
          <w:szCs w:val="24"/>
        </w:rPr>
        <w:t xml:space="preserve"> </w:t>
      </w:r>
      <w:r w:rsidRPr="0073040A">
        <w:rPr>
          <w:rFonts w:ascii="Times New Roman" w:hAnsi="Times New Roman" w:cs="Times New Roman"/>
          <w:sz w:val="24"/>
          <w:szCs w:val="24"/>
        </w:rPr>
        <w:t>types of forums about tele</w:t>
      </w:r>
      <w:r w:rsidR="005E6F70">
        <w:rPr>
          <w:rFonts w:ascii="Times New Roman" w:hAnsi="Times New Roman" w:cs="Times New Roman"/>
          <w:sz w:val="24"/>
          <w:szCs w:val="24"/>
        </w:rPr>
        <w:t>medicine that are in existence, identified</w:t>
      </w:r>
      <w:r w:rsidRPr="0073040A">
        <w:rPr>
          <w:rFonts w:ascii="Times New Roman" w:hAnsi="Times New Roman" w:cs="Times New Roman"/>
          <w:sz w:val="24"/>
          <w:szCs w:val="24"/>
        </w:rPr>
        <w:t xml:space="preserve"> a forum that is most relevant to telemedicine, </w:t>
      </w:r>
      <w:r w:rsidR="005E6F70">
        <w:rPr>
          <w:rFonts w:ascii="Times New Roman" w:hAnsi="Times New Roman" w:cs="Times New Roman"/>
          <w:sz w:val="24"/>
          <w:szCs w:val="24"/>
        </w:rPr>
        <w:t xml:space="preserve">it was evident that the healthcare industry is well equipped with forums both locally and internationally that can be utilized in helping increase knowledge about telemedicine and help healthcare providers gain networking benefits. Furthermore, </w:t>
      </w:r>
      <w:r>
        <w:rPr>
          <w:rFonts w:ascii="Times New Roman" w:hAnsi="Times New Roman" w:cs="Times New Roman"/>
          <w:sz w:val="24"/>
          <w:szCs w:val="24"/>
        </w:rPr>
        <w:t>after highlighting</w:t>
      </w:r>
      <w:r w:rsidR="005E6F70">
        <w:rPr>
          <w:rFonts w:ascii="Times New Roman" w:hAnsi="Times New Roman" w:cs="Times New Roman"/>
          <w:sz w:val="24"/>
          <w:szCs w:val="24"/>
        </w:rPr>
        <w:t xml:space="preserve"> </w:t>
      </w:r>
      <w:r w:rsidRPr="0073040A">
        <w:rPr>
          <w:rFonts w:ascii="Times New Roman" w:hAnsi="Times New Roman" w:cs="Times New Roman"/>
          <w:sz w:val="24"/>
          <w:szCs w:val="24"/>
        </w:rPr>
        <w:t>the benefits that Apex healthcare would derive from parti</w:t>
      </w:r>
      <w:r w:rsidR="00F526A5">
        <w:rPr>
          <w:rFonts w:ascii="Times New Roman" w:hAnsi="Times New Roman" w:cs="Times New Roman"/>
          <w:sz w:val="24"/>
          <w:szCs w:val="24"/>
        </w:rPr>
        <w:t>cipating in the some of the forums</w:t>
      </w:r>
      <w:r w:rsidR="005E6F70">
        <w:rPr>
          <w:rFonts w:ascii="Times New Roman" w:hAnsi="Times New Roman" w:cs="Times New Roman"/>
          <w:sz w:val="24"/>
          <w:szCs w:val="24"/>
        </w:rPr>
        <w:t>, it was established that</w:t>
      </w:r>
      <w:r w:rsidRPr="0073040A">
        <w:rPr>
          <w:rFonts w:ascii="Times New Roman" w:hAnsi="Times New Roman" w:cs="Times New Roman"/>
          <w:sz w:val="24"/>
          <w:szCs w:val="24"/>
        </w:rPr>
        <w:t xml:space="preserve"> </w:t>
      </w:r>
      <w:r w:rsidR="005E6F70">
        <w:rPr>
          <w:rFonts w:ascii="Times New Roman" w:hAnsi="Times New Roman" w:cs="Times New Roman"/>
          <w:sz w:val="24"/>
          <w:szCs w:val="24"/>
        </w:rPr>
        <w:t>Apex healthcare would</w:t>
      </w:r>
      <w:r w:rsidRPr="0073040A">
        <w:rPr>
          <w:rFonts w:ascii="Times New Roman" w:hAnsi="Times New Roman" w:cs="Times New Roman"/>
          <w:sz w:val="24"/>
          <w:szCs w:val="24"/>
        </w:rPr>
        <w:t xml:space="preserve"> maximize the utility of the knowledge-networking channels </w:t>
      </w:r>
      <w:r w:rsidR="005E6F70">
        <w:rPr>
          <w:rFonts w:ascii="Times New Roman" w:hAnsi="Times New Roman" w:cs="Times New Roman"/>
          <w:sz w:val="24"/>
          <w:szCs w:val="24"/>
        </w:rPr>
        <w:t>from participating</w:t>
      </w:r>
      <w:r w:rsidRPr="0073040A">
        <w:rPr>
          <w:rFonts w:ascii="Times New Roman" w:hAnsi="Times New Roman" w:cs="Times New Roman"/>
          <w:sz w:val="24"/>
          <w:szCs w:val="24"/>
        </w:rPr>
        <w:t xml:space="preserve"> in </w:t>
      </w:r>
      <w:r>
        <w:rPr>
          <w:rFonts w:ascii="Times New Roman" w:hAnsi="Times New Roman" w:cs="Times New Roman"/>
          <w:sz w:val="24"/>
          <w:szCs w:val="24"/>
        </w:rPr>
        <w:t xml:space="preserve">these </w:t>
      </w:r>
      <w:r w:rsidRPr="0073040A">
        <w:rPr>
          <w:rFonts w:ascii="Times New Roman" w:hAnsi="Times New Roman" w:cs="Times New Roman"/>
          <w:sz w:val="24"/>
          <w:szCs w:val="24"/>
        </w:rPr>
        <w:t>telemedicine</w:t>
      </w:r>
      <w:r w:rsidR="005E6F70" w:rsidRPr="005E6F70">
        <w:rPr>
          <w:rFonts w:ascii="Times New Roman" w:hAnsi="Times New Roman" w:cs="Times New Roman"/>
          <w:sz w:val="24"/>
          <w:szCs w:val="24"/>
        </w:rPr>
        <w:t xml:space="preserve"> </w:t>
      </w:r>
      <w:r w:rsidR="005E6F70" w:rsidRPr="0073040A">
        <w:rPr>
          <w:rFonts w:ascii="Times New Roman" w:hAnsi="Times New Roman" w:cs="Times New Roman"/>
          <w:sz w:val="24"/>
          <w:szCs w:val="24"/>
        </w:rPr>
        <w:t>forums</w:t>
      </w:r>
      <w:r w:rsidR="005E6F70">
        <w:rPr>
          <w:rFonts w:ascii="Times New Roman" w:hAnsi="Times New Roman" w:cs="Times New Roman"/>
          <w:sz w:val="24"/>
          <w:szCs w:val="24"/>
        </w:rPr>
        <w:t xml:space="preserve"> and</w:t>
      </w:r>
      <w:r>
        <w:rPr>
          <w:rFonts w:ascii="Times New Roman" w:hAnsi="Times New Roman" w:cs="Times New Roman"/>
          <w:sz w:val="24"/>
          <w:szCs w:val="24"/>
        </w:rPr>
        <w:t xml:space="preserve"> many more. However, a determination was made that there is a need to</w:t>
      </w:r>
      <w:r w:rsidRPr="0073040A">
        <w:rPr>
          <w:rFonts w:ascii="Times New Roman" w:hAnsi="Times New Roman" w:cs="Times New Roman"/>
          <w:sz w:val="24"/>
          <w:szCs w:val="24"/>
        </w:rPr>
        <w:t xml:space="preserve"> consider</w:t>
      </w:r>
      <w:r>
        <w:rPr>
          <w:rFonts w:ascii="Times New Roman" w:hAnsi="Times New Roman" w:cs="Times New Roman"/>
          <w:sz w:val="24"/>
          <w:szCs w:val="24"/>
        </w:rPr>
        <w:t xml:space="preserve"> all </w:t>
      </w:r>
      <w:r w:rsidRPr="0073040A">
        <w:rPr>
          <w:rFonts w:ascii="Times New Roman" w:hAnsi="Times New Roman" w:cs="Times New Roman"/>
          <w:sz w:val="24"/>
          <w:szCs w:val="24"/>
        </w:rPr>
        <w:t xml:space="preserve">possible </w:t>
      </w:r>
      <w:r w:rsidR="005E6F70">
        <w:rPr>
          <w:rFonts w:ascii="Times New Roman" w:hAnsi="Times New Roman" w:cs="Times New Roman"/>
          <w:sz w:val="24"/>
          <w:szCs w:val="24"/>
        </w:rPr>
        <w:t xml:space="preserve">alliances in </w:t>
      </w:r>
      <w:r w:rsidRPr="0073040A">
        <w:rPr>
          <w:rFonts w:ascii="Times New Roman" w:hAnsi="Times New Roman" w:cs="Times New Roman"/>
          <w:sz w:val="24"/>
          <w:szCs w:val="24"/>
        </w:rPr>
        <w:t xml:space="preserve">telemedicine </w:t>
      </w:r>
      <w:r>
        <w:rPr>
          <w:rFonts w:ascii="Times New Roman" w:hAnsi="Times New Roman" w:cs="Times New Roman"/>
          <w:sz w:val="24"/>
          <w:szCs w:val="24"/>
        </w:rPr>
        <w:t>and ut</w:t>
      </w:r>
      <w:r>
        <w:rPr>
          <w:rFonts w:ascii="Times New Roman" w:hAnsi="Times New Roman" w:cs="Times New Roman"/>
          <w:sz w:val="24"/>
          <w:szCs w:val="24"/>
        </w:rPr>
        <w:t>ilize one whose</w:t>
      </w:r>
      <w:r w:rsidR="005E6F70">
        <w:rPr>
          <w:rFonts w:ascii="Times New Roman" w:hAnsi="Times New Roman" w:cs="Times New Roman"/>
          <w:sz w:val="24"/>
          <w:szCs w:val="24"/>
        </w:rPr>
        <w:t xml:space="preserve"> </w:t>
      </w:r>
      <w:r w:rsidRPr="0073040A">
        <w:rPr>
          <w:rFonts w:ascii="Times New Roman" w:hAnsi="Times New Roman" w:cs="Times New Roman"/>
          <w:sz w:val="24"/>
          <w:szCs w:val="24"/>
        </w:rPr>
        <w:t xml:space="preserve">benefits would be experienced </w:t>
      </w:r>
      <w:r>
        <w:rPr>
          <w:rFonts w:ascii="Times New Roman" w:hAnsi="Times New Roman" w:cs="Times New Roman"/>
          <w:sz w:val="24"/>
          <w:szCs w:val="24"/>
        </w:rPr>
        <w:t>to the maximum. F</w:t>
      </w:r>
      <w:r w:rsidR="005E6F70">
        <w:rPr>
          <w:rFonts w:ascii="Times New Roman" w:hAnsi="Times New Roman" w:cs="Times New Roman"/>
          <w:sz w:val="24"/>
          <w:szCs w:val="24"/>
        </w:rPr>
        <w:t xml:space="preserve">inally, </w:t>
      </w:r>
      <w:r>
        <w:rPr>
          <w:rFonts w:ascii="Times New Roman" w:hAnsi="Times New Roman" w:cs="Times New Roman"/>
          <w:sz w:val="24"/>
          <w:szCs w:val="24"/>
        </w:rPr>
        <w:t>an examination</w:t>
      </w:r>
      <w:r w:rsidR="00F526A5">
        <w:rPr>
          <w:rFonts w:ascii="Times New Roman" w:hAnsi="Times New Roman" w:cs="Times New Roman"/>
          <w:sz w:val="24"/>
          <w:szCs w:val="24"/>
        </w:rPr>
        <w:t xml:space="preserve"> effective governance procedures which</w:t>
      </w:r>
      <w:r w:rsidRPr="0073040A">
        <w:rPr>
          <w:rFonts w:ascii="Times New Roman" w:hAnsi="Times New Roman" w:cs="Times New Roman"/>
          <w:sz w:val="24"/>
          <w:szCs w:val="24"/>
        </w:rPr>
        <w:t xml:space="preserve"> Apex healthcare could </w:t>
      </w:r>
      <w:r w:rsidR="00F526A5">
        <w:rPr>
          <w:rFonts w:ascii="Times New Roman" w:hAnsi="Times New Roman" w:cs="Times New Roman"/>
          <w:sz w:val="24"/>
          <w:szCs w:val="24"/>
        </w:rPr>
        <w:t xml:space="preserve">utilize in managing </w:t>
      </w:r>
      <w:r w:rsidRPr="0073040A">
        <w:rPr>
          <w:rFonts w:ascii="Times New Roman" w:hAnsi="Times New Roman" w:cs="Times New Roman"/>
          <w:sz w:val="24"/>
          <w:szCs w:val="24"/>
        </w:rPr>
        <w:t>risks associated with cospecialized as</w:t>
      </w:r>
      <w:r w:rsidR="00F526A5">
        <w:rPr>
          <w:rFonts w:ascii="Times New Roman" w:hAnsi="Times New Roman" w:cs="Times New Roman"/>
          <w:sz w:val="24"/>
          <w:szCs w:val="24"/>
        </w:rPr>
        <w:t xml:space="preserve">sets and asset specificity resulting from forming </w:t>
      </w:r>
      <w:r w:rsidR="005E6F70">
        <w:rPr>
          <w:rFonts w:ascii="Times New Roman" w:hAnsi="Times New Roman" w:cs="Times New Roman"/>
          <w:sz w:val="24"/>
          <w:szCs w:val="24"/>
        </w:rPr>
        <w:t>alliances</w:t>
      </w:r>
      <w:r>
        <w:rPr>
          <w:rFonts w:ascii="Times New Roman" w:hAnsi="Times New Roman" w:cs="Times New Roman"/>
          <w:sz w:val="24"/>
          <w:szCs w:val="24"/>
        </w:rPr>
        <w:t xml:space="preserve"> made it evident that there is a need to draft and enter into a contract concerning the management of assets so as to avoid problems and risks of the alliance breaking off. Additionally, the discussion about </w:t>
      </w:r>
      <w:r w:rsidRPr="0073040A">
        <w:rPr>
          <w:rFonts w:ascii="Times New Roman" w:hAnsi="Times New Roman" w:cs="Times New Roman"/>
          <w:sz w:val="24"/>
          <w:szCs w:val="24"/>
        </w:rPr>
        <w:t>possible customized workplace an</w:t>
      </w:r>
      <w:r>
        <w:rPr>
          <w:rFonts w:ascii="Times New Roman" w:hAnsi="Times New Roman" w:cs="Times New Roman"/>
          <w:sz w:val="24"/>
          <w:szCs w:val="24"/>
        </w:rPr>
        <w:t>d human r</w:t>
      </w:r>
      <w:r>
        <w:rPr>
          <w:rFonts w:ascii="Times New Roman" w:hAnsi="Times New Roman" w:cs="Times New Roman"/>
          <w:sz w:val="24"/>
          <w:szCs w:val="24"/>
        </w:rPr>
        <w:t xml:space="preserve">esources considerations led to a conclusion that there was the need for Human Resource to plan ahead before healthcare firms enter into alliances so as to avoid destabilization of an organization's status quo as well </w:t>
      </w:r>
      <w:r w:rsidR="003A7288">
        <w:rPr>
          <w:rFonts w:ascii="Times New Roman" w:hAnsi="Times New Roman" w:cs="Times New Roman"/>
          <w:sz w:val="24"/>
          <w:szCs w:val="24"/>
        </w:rPr>
        <w:t>as to</w:t>
      </w:r>
      <w:r>
        <w:rPr>
          <w:rFonts w:ascii="Times New Roman" w:hAnsi="Times New Roman" w:cs="Times New Roman"/>
          <w:sz w:val="24"/>
          <w:szCs w:val="24"/>
        </w:rPr>
        <w:t xml:space="preserve"> prevent organizations from digressing from their strategic vision, mission and objectives.</w:t>
      </w:r>
    </w:p>
    <w:p w:rsidR="00B0671A" w:rsidRDefault="007711F9">
      <w:pPr>
        <w:rPr>
          <w:rFonts w:ascii="Times New Roman" w:hAnsi="Times New Roman" w:cs="Times New Roman"/>
          <w:sz w:val="24"/>
          <w:szCs w:val="24"/>
        </w:rPr>
      </w:pPr>
      <w:r>
        <w:rPr>
          <w:rFonts w:ascii="Times New Roman" w:hAnsi="Times New Roman" w:cs="Times New Roman"/>
          <w:sz w:val="24"/>
          <w:szCs w:val="24"/>
        </w:rPr>
        <w:br w:type="page"/>
      </w:r>
    </w:p>
    <w:p w:rsidR="0073040A" w:rsidRDefault="007711F9" w:rsidP="00B0671A">
      <w:pPr>
        <w:ind w:left="0" w:firstLine="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C20B7" w:rsidRDefault="007711F9" w:rsidP="005A1683">
      <w:pPr>
        <w:rPr>
          <w:rFonts w:ascii="Times New Roman" w:hAnsi="Times New Roman" w:cs="Times New Roman"/>
          <w:sz w:val="24"/>
          <w:szCs w:val="24"/>
        </w:rPr>
      </w:pPr>
      <w:r w:rsidRPr="0090395D">
        <w:rPr>
          <w:rFonts w:ascii="Times New Roman" w:hAnsi="Times New Roman" w:cs="Times New Roman"/>
          <w:sz w:val="24"/>
          <w:szCs w:val="24"/>
        </w:rPr>
        <w:t>American</w:t>
      </w:r>
      <w:r w:rsidR="005368DB">
        <w:rPr>
          <w:rFonts w:ascii="Times New Roman" w:hAnsi="Times New Roman" w:cs="Times New Roman"/>
          <w:sz w:val="24"/>
          <w:szCs w:val="24"/>
        </w:rPr>
        <w:t xml:space="preserve"> Telemedicine Association. (2018</w:t>
      </w:r>
      <w:r w:rsidRPr="0090395D">
        <w:rPr>
          <w:rFonts w:ascii="Times New Roman" w:hAnsi="Times New Roman" w:cs="Times New Roman"/>
          <w:sz w:val="24"/>
          <w:szCs w:val="24"/>
        </w:rPr>
        <w:t>). Retrieved from</w:t>
      </w:r>
      <w:r>
        <w:rPr>
          <w:rFonts w:ascii="Times New Roman" w:hAnsi="Times New Roman" w:cs="Times New Roman"/>
          <w:sz w:val="24"/>
          <w:szCs w:val="24"/>
        </w:rPr>
        <w:t xml:space="preserve"> </w:t>
      </w:r>
      <w:hyperlink r:id="rId7" w:history="1">
        <w:r w:rsidRPr="00BB67E1">
          <w:rPr>
            <w:rStyle w:val="Hyperlink"/>
            <w:rFonts w:ascii="Times New Roman" w:hAnsi="Times New Roman" w:cs="Times New Roman"/>
            <w:sz w:val="24"/>
            <w:szCs w:val="24"/>
          </w:rPr>
          <w:t>http://www.americantelemed.org/home</w:t>
        </w:r>
      </w:hyperlink>
      <w:r>
        <w:rPr>
          <w:rFonts w:ascii="Times New Roman" w:hAnsi="Times New Roman" w:cs="Times New Roman"/>
          <w:sz w:val="24"/>
          <w:szCs w:val="24"/>
        </w:rPr>
        <w:t xml:space="preserve"> </w:t>
      </w:r>
    </w:p>
    <w:p w:rsidR="006C20B7" w:rsidRDefault="007711F9" w:rsidP="005A1683">
      <w:pPr>
        <w:rPr>
          <w:rFonts w:ascii="Times New Roman" w:hAnsi="Times New Roman" w:cs="Times New Roman"/>
          <w:sz w:val="24"/>
          <w:szCs w:val="24"/>
        </w:rPr>
      </w:pPr>
      <w:r w:rsidRPr="0090395D">
        <w:rPr>
          <w:rFonts w:ascii="Times New Roman" w:hAnsi="Times New Roman" w:cs="Times New Roman"/>
          <w:sz w:val="24"/>
          <w:szCs w:val="24"/>
        </w:rPr>
        <w:t>De L</w:t>
      </w:r>
      <w:r w:rsidRPr="0090395D">
        <w:rPr>
          <w:rFonts w:ascii="Times New Roman" w:hAnsi="Times New Roman" w:cs="Times New Roman"/>
          <w:sz w:val="24"/>
          <w:szCs w:val="24"/>
        </w:rPr>
        <w:t>a Torre-Díez, I., López-Coronado, M., Vaca, C., Aguado, J. S., &amp; de Castro, C. (2015). Cost-utility and cost-effectiveness studies of telemedicine, electronic, and mobile health systems in the literature: a systematic review. Telemedicine and e-Health, 21(</w:t>
      </w:r>
      <w:r w:rsidRPr="0090395D">
        <w:rPr>
          <w:rFonts w:ascii="Times New Roman" w:hAnsi="Times New Roman" w:cs="Times New Roman"/>
          <w:sz w:val="24"/>
          <w:szCs w:val="24"/>
        </w:rPr>
        <w:t>2), 81-85.</w:t>
      </w:r>
    </w:p>
    <w:p w:rsidR="006C20B7" w:rsidRDefault="007711F9" w:rsidP="005A1683">
      <w:pPr>
        <w:rPr>
          <w:rFonts w:ascii="Times New Roman" w:hAnsi="Times New Roman" w:cs="Times New Roman"/>
          <w:sz w:val="24"/>
          <w:szCs w:val="24"/>
        </w:rPr>
      </w:pPr>
      <w:r>
        <w:rPr>
          <w:rFonts w:ascii="Times New Roman" w:hAnsi="Times New Roman" w:cs="Times New Roman"/>
          <w:sz w:val="24"/>
          <w:szCs w:val="24"/>
        </w:rPr>
        <w:t xml:space="preserve">First Stop Health. (2017). </w:t>
      </w:r>
      <w:r w:rsidRPr="006C20B7">
        <w:rPr>
          <w:rFonts w:ascii="Times New Roman" w:hAnsi="Times New Roman" w:cs="Times New Roman"/>
          <w:sz w:val="24"/>
          <w:szCs w:val="24"/>
        </w:rPr>
        <w:t xml:space="preserve">29 Statistics You Need To </w:t>
      </w:r>
      <w:bookmarkStart w:id="0" w:name="_GoBack"/>
      <w:bookmarkEnd w:id="0"/>
      <w:r w:rsidRPr="006C20B7">
        <w:rPr>
          <w:rFonts w:ascii="Times New Roman" w:hAnsi="Times New Roman" w:cs="Times New Roman"/>
          <w:sz w:val="24"/>
          <w:szCs w:val="24"/>
        </w:rPr>
        <w:t>Know About Healthcare &amp; Telemedicine</w:t>
      </w:r>
      <w:r>
        <w:rPr>
          <w:rFonts w:ascii="Times New Roman" w:hAnsi="Times New Roman" w:cs="Times New Roman"/>
          <w:sz w:val="24"/>
          <w:szCs w:val="24"/>
        </w:rPr>
        <w:t xml:space="preserve">. Retrieved from </w:t>
      </w:r>
      <w:hyperlink r:id="rId8" w:history="1">
        <w:r w:rsidRPr="00BB67E1">
          <w:rPr>
            <w:rStyle w:val="Hyperlink"/>
            <w:rFonts w:ascii="Times New Roman" w:hAnsi="Times New Roman" w:cs="Times New Roman"/>
            <w:sz w:val="24"/>
            <w:szCs w:val="24"/>
          </w:rPr>
          <w:t>https://www.fshealth.com/blog/29-statistics-about-te</w:t>
        </w:r>
        <w:r w:rsidRPr="00BB67E1">
          <w:rPr>
            <w:rStyle w:val="Hyperlink"/>
            <w:rFonts w:ascii="Times New Roman" w:hAnsi="Times New Roman" w:cs="Times New Roman"/>
            <w:sz w:val="24"/>
            <w:szCs w:val="24"/>
          </w:rPr>
          <w:t>lemedicine-healthcare</w:t>
        </w:r>
      </w:hyperlink>
      <w:r>
        <w:rPr>
          <w:rFonts w:ascii="Times New Roman" w:hAnsi="Times New Roman" w:cs="Times New Roman"/>
          <w:sz w:val="24"/>
          <w:szCs w:val="24"/>
        </w:rPr>
        <w:t xml:space="preserve"> </w:t>
      </w:r>
    </w:p>
    <w:p w:rsidR="006C20B7" w:rsidRDefault="007711F9" w:rsidP="005A1683">
      <w:pPr>
        <w:rPr>
          <w:rFonts w:ascii="Times New Roman" w:hAnsi="Times New Roman" w:cs="Times New Roman"/>
          <w:sz w:val="24"/>
          <w:szCs w:val="24"/>
        </w:rPr>
      </w:pPr>
      <w:r w:rsidRPr="0090395D">
        <w:rPr>
          <w:rFonts w:ascii="Times New Roman" w:hAnsi="Times New Roman" w:cs="Times New Roman"/>
          <w:sz w:val="24"/>
          <w:szCs w:val="24"/>
        </w:rPr>
        <w:t>Health IT &amp; CIO Report. (2012, February 13). Retrieved from</w:t>
      </w:r>
      <w:r>
        <w:rPr>
          <w:rFonts w:ascii="Times New Roman" w:hAnsi="Times New Roman" w:cs="Times New Roman"/>
          <w:sz w:val="24"/>
          <w:szCs w:val="24"/>
        </w:rPr>
        <w:t xml:space="preserve"> </w:t>
      </w:r>
      <w:hyperlink r:id="rId9" w:history="1">
        <w:r w:rsidRPr="00BB67E1">
          <w:rPr>
            <w:rStyle w:val="Hyperlink"/>
            <w:rFonts w:ascii="Times New Roman" w:hAnsi="Times New Roman" w:cs="Times New Roman"/>
            <w:sz w:val="24"/>
            <w:szCs w:val="24"/>
          </w:rPr>
          <w:t>h</w:t>
        </w:r>
        <w:r w:rsidRPr="00BB67E1">
          <w:rPr>
            <w:rStyle w:val="Hyperlink"/>
            <w:rFonts w:ascii="Times New Roman" w:hAnsi="Times New Roman" w:cs="Times New Roman"/>
            <w:sz w:val="24"/>
            <w:szCs w:val="24"/>
          </w:rPr>
          <w:t>ttps://www.beckershospitalreview.com/healthcare-information-technology/overcoming-4-challenges-in-implementing-telemedicine-healthcares-next-frontier.html</w:t>
        </w:r>
      </w:hyperlink>
      <w:r>
        <w:rPr>
          <w:rFonts w:ascii="Times New Roman" w:hAnsi="Times New Roman" w:cs="Times New Roman"/>
          <w:sz w:val="24"/>
          <w:szCs w:val="24"/>
        </w:rPr>
        <w:t xml:space="preserve"> </w:t>
      </w:r>
    </w:p>
    <w:p w:rsidR="006C20B7" w:rsidRPr="004F27FD" w:rsidRDefault="007711F9" w:rsidP="005A1683">
      <w:pPr>
        <w:rPr>
          <w:rFonts w:ascii="Times New Roman" w:hAnsi="Times New Roman" w:cs="Times New Roman"/>
          <w:sz w:val="24"/>
          <w:szCs w:val="24"/>
        </w:rPr>
      </w:pPr>
      <w:r w:rsidRPr="005A1683">
        <w:rPr>
          <w:rFonts w:ascii="Times New Roman" w:hAnsi="Times New Roman" w:cs="Times New Roman"/>
          <w:sz w:val="24"/>
          <w:szCs w:val="24"/>
        </w:rPr>
        <w:t>Kluge, E. H. W. (2017). Health Information Professionals in a Global eHealth World: Ethical and l</w:t>
      </w:r>
      <w:r w:rsidRPr="005A1683">
        <w:rPr>
          <w:rFonts w:ascii="Times New Roman" w:hAnsi="Times New Roman" w:cs="Times New Roman"/>
          <w:sz w:val="24"/>
          <w:szCs w:val="24"/>
        </w:rPr>
        <w:t>egal arguments for the international certification and accreditation of health information professionals. International journal of medical informatics, 97, 261-265.</w:t>
      </w:r>
    </w:p>
    <w:p w:rsidR="006C20B7" w:rsidRDefault="007711F9" w:rsidP="005A1683">
      <w:pPr>
        <w:rPr>
          <w:rFonts w:ascii="Times New Roman" w:hAnsi="Times New Roman" w:cs="Times New Roman"/>
          <w:sz w:val="24"/>
          <w:szCs w:val="24"/>
        </w:rPr>
      </w:pPr>
      <w:r w:rsidRPr="0090395D">
        <w:rPr>
          <w:rFonts w:ascii="Times New Roman" w:hAnsi="Times New Roman" w:cs="Times New Roman"/>
          <w:sz w:val="24"/>
          <w:szCs w:val="24"/>
        </w:rPr>
        <w:t>Mercer, L. (2018, March 18). Improving Healthcare Efficiency with Telehealth. Retrieved fro</w:t>
      </w:r>
      <w:r w:rsidRPr="0090395D">
        <w:rPr>
          <w:rFonts w:ascii="Times New Roman" w:hAnsi="Times New Roman" w:cs="Times New Roman"/>
          <w:sz w:val="24"/>
          <w:szCs w:val="24"/>
        </w:rPr>
        <w:t xml:space="preserve">m: </w:t>
      </w:r>
      <w:hyperlink r:id="rId10" w:history="1">
        <w:r w:rsidRPr="00BB67E1">
          <w:rPr>
            <w:rStyle w:val="Hyperlink"/>
            <w:rFonts w:ascii="Times New Roman" w:hAnsi="Times New Roman" w:cs="Times New Roman"/>
            <w:sz w:val="24"/>
            <w:szCs w:val="24"/>
          </w:rPr>
          <w:t>https://www.healthrecoverysolutions.com/blog/improving-healthcare-efficiency-with-telehealth</w:t>
        </w:r>
      </w:hyperlink>
      <w:r>
        <w:rPr>
          <w:rFonts w:ascii="Times New Roman" w:hAnsi="Times New Roman" w:cs="Times New Roman"/>
          <w:sz w:val="24"/>
          <w:szCs w:val="24"/>
        </w:rPr>
        <w:t xml:space="preserve"> </w:t>
      </w:r>
    </w:p>
    <w:p w:rsidR="006C20B7" w:rsidRDefault="007711F9" w:rsidP="005A1683">
      <w:pPr>
        <w:rPr>
          <w:rFonts w:ascii="Times New Roman" w:hAnsi="Times New Roman" w:cs="Times New Roman"/>
          <w:sz w:val="24"/>
          <w:szCs w:val="24"/>
        </w:rPr>
      </w:pPr>
      <w:r w:rsidRPr="00B0671A">
        <w:rPr>
          <w:rFonts w:ascii="Times New Roman" w:hAnsi="Times New Roman" w:cs="Times New Roman"/>
          <w:sz w:val="24"/>
          <w:szCs w:val="24"/>
        </w:rPr>
        <w:t>Paulso</w:t>
      </w:r>
      <w:r w:rsidR="005368DB">
        <w:rPr>
          <w:rFonts w:ascii="Times New Roman" w:hAnsi="Times New Roman" w:cs="Times New Roman"/>
          <w:sz w:val="24"/>
          <w:szCs w:val="24"/>
        </w:rPr>
        <w:t>n &amp; Nace Attorneys at law. (2018</w:t>
      </w:r>
      <w:r w:rsidRPr="00B0671A">
        <w:rPr>
          <w:rFonts w:ascii="Times New Roman" w:hAnsi="Times New Roman" w:cs="Times New Roman"/>
          <w:sz w:val="24"/>
          <w:szCs w:val="24"/>
        </w:rPr>
        <w:t>). Retrieved</w:t>
      </w:r>
      <w:r w:rsidRPr="00B0671A">
        <w:rPr>
          <w:rFonts w:ascii="Times New Roman" w:hAnsi="Times New Roman" w:cs="Times New Roman"/>
          <w:sz w:val="24"/>
          <w:szCs w:val="24"/>
        </w:rPr>
        <w:t xml:space="preserve"> from </w:t>
      </w:r>
      <w:hyperlink r:id="rId11" w:history="1">
        <w:r w:rsidRPr="00BB67E1">
          <w:rPr>
            <w:rStyle w:val="Hyperlink"/>
            <w:rFonts w:ascii="Times New Roman" w:hAnsi="Times New Roman" w:cs="Times New Roman"/>
            <w:sz w:val="24"/>
            <w:szCs w:val="24"/>
          </w:rPr>
          <w:t>https://www.paulsonandnace.com/telemedicine-misdiagnosis-medical-malpractice/</w:t>
        </w:r>
      </w:hyperlink>
      <w:r>
        <w:rPr>
          <w:rFonts w:ascii="Times New Roman" w:hAnsi="Times New Roman" w:cs="Times New Roman"/>
          <w:sz w:val="24"/>
          <w:szCs w:val="24"/>
        </w:rPr>
        <w:t xml:space="preserve"> </w:t>
      </w:r>
    </w:p>
    <w:p w:rsidR="006C20B7" w:rsidRDefault="007711F9" w:rsidP="005A1683">
      <w:pPr>
        <w:rPr>
          <w:rFonts w:ascii="Times New Roman" w:hAnsi="Times New Roman" w:cs="Times New Roman"/>
          <w:sz w:val="24"/>
          <w:szCs w:val="24"/>
        </w:rPr>
      </w:pPr>
      <w:r w:rsidRPr="0090395D">
        <w:rPr>
          <w:rFonts w:ascii="Times New Roman" w:hAnsi="Times New Roman" w:cs="Times New Roman"/>
          <w:sz w:val="24"/>
          <w:szCs w:val="24"/>
        </w:rPr>
        <w:lastRenderedPageBreak/>
        <w:t>The N</w:t>
      </w:r>
      <w:r>
        <w:rPr>
          <w:rFonts w:ascii="Times New Roman" w:hAnsi="Times New Roman" w:cs="Times New Roman"/>
          <w:sz w:val="24"/>
          <w:szCs w:val="24"/>
        </w:rPr>
        <w:t xml:space="preserve">orth </w:t>
      </w:r>
      <w:r w:rsidRPr="0090395D">
        <w:rPr>
          <w:rFonts w:ascii="Times New Roman" w:hAnsi="Times New Roman" w:cs="Times New Roman"/>
          <w:sz w:val="24"/>
          <w:szCs w:val="24"/>
        </w:rPr>
        <w:t>C</w:t>
      </w:r>
      <w:r>
        <w:rPr>
          <w:rFonts w:ascii="Times New Roman" w:hAnsi="Times New Roman" w:cs="Times New Roman"/>
          <w:sz w:val="24"/>
          <w:szCs w:val="24"/>
        </w:rPr>
        <w:t>a</w:t>
      </w:r>
      <w:r w:rsidR="005368DB">
        <w:rPr>
          <w:rFonts w:ascii="Times New Roman" w:hAnsi="Times New Roman" w:cs="Times New Roman"/>
          <w:sz w:val="24"/>
          <w:szCs w:val="24"/>
        </w:rPr>
        <w:t xml:space="preserve">rolina Telehealth Network. </w:t>
      </w:r>
      <w:proofErr w:type="gramStart"/>
      <w:r w:rsidR="005368DB">
        <w:rPr>
          <w:rFonts w:ascii="Times New Roman" w:hAnsi="Times New Roman" w:cs="Times New Roman"/>
          <w:sz w:val="24"/>
          <w:szCs w:val="24"/>
        </w:rPr>
        <w:t>(2018</w:t>
      </w:r>
      <w:r>
        <w:rPr>
          <w:rFonts w:ascii="Times New Roman" w:hAnsi="Times New Roman" w:cs="Times New Roman"/>
          <w:sz w:val="24"/>
          <w:szCs w:val="24"/>
        </w:rPr>
        <w:t>). About NCTN.</w:t>
      </w:r>
      <w:proofErr w:type="gramEnd"/>
      <w:r>
        <w:rPr>
          <w:rFonts w:ascii="Times New Roman" w:hAnsi="Times New Roman" w:cs="Times New Roman"/>
          <w:sz w:val="24"/>
          <w:szCs w:val="24"/>
        </w:rPr>
        <w:t xml:space="preserve"> Retrieved from </w:t>
      </w:r>
      <w:hyperlink r:id="rId12" w:history="1">
        <w:r w:rsidRPr="00BB67E1">
          <w:rPr>
            <w:rStyle w:val="Hyperlink"/>
            <w:rFonts w:ascii="Times New Roman" w:hAnsi="Times New Roman" w:cs="Times New Roman"/>
            <w:sz w:val="24"/>
            <w:szCs w:val="24"/>
          </w:rPr>
          <w:t>http://nctn.web.unc.edu/about/</w:t>
        </w:r>
      </w:hyperlink>
      <w:r>
        <w:rPr>
          <w:rFonts w:ascii="Times New Roman" w:hAnsi="Times New Roman" w:cs="Times New Roman"/>
          <w:sz w:val="24"/>
          <w:szCs w:val="24"/>
        </w:rPr>
        <w:t xml:space="preserve"> </w:t>
      </w:r>
    </w:p>
    <w:sectPr w:rsidR="006C20B7" w:rsidSect="003A7288">
      <w:headerReference w:type="default" r:id="rId13"/>
      <w:headerReference w:type="first" r:id="rId14"/>
      <w:pgSz w:w="12240" w:h="15840"/>
      <w:pgMar w:top="1440" w:right="1440" w:bottom="1440" w:left="1440" w:header="720" w:footer="720" w:gutter="0"/>
      <w:pgNumType w:start="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0923DF1F" w15:done="0"/>
  <w15:commentEx w15:paraId="7A792710" w15:done="0"/>
  <w15:commentEx w15:paraId="08F8A07A"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11F9" w:rsidRDefault="007711F9" w:rsidP="00AF2F5A">
      <w:pPr>
        <w:spacing w:after="0" w:line="240" w:lineRule="auto"/>
      </w:pPr>
      <w:r>
        <w:separator/>
      </w:r>
    </w:p>
  </w:endnote>
  <w:endnote w:type="continuationSeparator" w:id="0">
    <w:p w:rsidR="007711F9" w:rsidRDefault="007711F9" w:rsidP="00AF2F5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11F9" w:rsidRDefault="007711F9" w:rsidP="00AF2F5A">
      <w:pPr>
        <w:spacing w:after="0" w:line="240" w:lineRule="auto"/>
      </w:pPr>
      <w:r>
        <w:separator/>
      </w:r>
    </w:p>
  </w:footnote>
  <w:footnote w:type="continuationSeparator" w:id="0">
    <w:p w:rsidR="007711F9" w:rsidRDefault="007711F9" w:rsidP="00AF2F5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94932563"/>
      <w:docPartObj>
        <w:docPartGallery w:val="Page Numbers (Top of Page)"/>
        <w:docPartUnique/>
      </w:docPartObj>
    </w:sdtPr>
    <w:sdtEndPr>
      <w:rPr>
        <w:noProof/>
      </w:rPr>
    </w:sdtEndPr>
    <w:sdtContent>
      <w:p w:rsidR="003A7288" w:rsidRPr="003A7288" w:rsidRDefault="007711F9" w:rsidP="00F806D3">
        <w:pPr>
          <w:pStyle w:val="Header"/>
          <w:ind w:left="0" w:firstLine="0"/>
          <w:rPr>
            <w:rFonts w:ascii="Times New Roman" w:hAnsi="Times New Roman" w:cs="Times New Roman"/>
            <w:sz w:val="24"/>
            <w:szCs w:val="24"/>
          </w:rPr>
        </w:pPr>
        <w:r w:rsidRPr="003A7288">
          <w:rPr>
            <w:rFonts w:ascii="Times New Roman" w:hAnsi="Times New Roman" w:cs="Times New Roman"/>
            <w:sz w:val="24"/>
            <w:szCs w:val="24"/>
          </w:rPr>
          <w:t>PERTINENT INDUSTRY FORUMS IN TELEMEDICINE</w:t>
        </w:r>
        <w:r>
          <w:rPr>
            <w:rFonts w:ascii="Times New Roman" w:hAnsi="Times New Roman" w:cs="Times New Roman"/>
            <w:sz w:val="24"/>
            <w:szCs w:val="24"/>
          </w:rPr>
          <w:t xml:space="preserve">                                                        </w:t>
        </w:r>
        <w:r w:rsidR="00AF2F5A" w:rsidRPr="003A7288">
          <w:rPr>
            <w:rFonts w:ascii="Times New Roman" w:hAnsi="Times New Roman" w:cs="Times New Roman"/>
            <w:sz w:val="24"/>
            <w:szCs w:val="24"/>
          </w:rPr>
          <w:fldChar w:fldCharType="begin"/>
        </w:r>
        <w:r w:rsidRPr="003A7288">
          <w:rPr>
            <w:rFonts w:ascii="Times New Roman" w:hAnsi="Times New Roman" w:cs="Times New Roman"/>
            <w:sz w:val="24"/>
            <w:szCs w:val="24"/>
          </w:rPr>
          <w:instrText xml:space="preserve"> PAGE   \* MER</w:instrText>
        </w:r>
        <w:r w:rsidRPr="003A7288">
          <w:rPr>
            <w:rFonts w:ascii="Times New Roman" w:hAnsi="Times New Roman" w:cs="Times New Roman"/>
            <w:sz w:val="24"/>
            <w:szCs w:val="24"/>
          </w:rPr>
          <w:instrText xml:space="preserve">GEFORMAT </w:instrText>
        </w:r>
        <w:r w:rsidR="00AF2F5A" w:rsidRPr="003A7288">
          <w:rPr>
            <w:rFonts w:ascii="Times New Roman" w:hAnsi="Times New Roman" w:cs="Times New Roman"/>
            <w:sz w:val="24"/>
            <w:szCs w:val="24"/>
          </w:rPr>
          <w:fldChar w:fldCharType="separate"/>
        </w:r>
        <w:r w:rsidR="004E075F">
          <w:rPr>
            <w:rFonts w:ascii="Times New Roman" w:hAnsi="Times New Roman" w:cs="Times New Roman"/>
            <w:noProof/>
            <w:sz w:val="24"/>
            <w:szCs w:val="24"/>
          </w:rPr>
          <w:t>1</w:t>
        </w:r>
        <w:r w:rsidR="00AF2F5A" w:rsidRPr="003A7288">
          <w:rPr>
            <w:rFonts w:ascii="Times New Roman" w:hAnsi="Times New Roman" w:cs="Times New Roman"/>
            <w:noProof/>
            <w:sz w:val="24"/>
            <w:szCs w:val="24"/>
          </w:rPr>
          <w:fldChar w:fldCharType="end"/>
        </w:r>
      </w:p>
    </w:sdtContent>
  </w:sdt>
  <w:p w:rsidR="003A7288" w:rsidRPr="003A7288" w:rsidRDefault="003A728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288" w:rsidRPr="003A7288" w:rsidRDefault="007711F9" w:rsidP="003A7288">
    <w:pPr>
      <w:pStyle w:val="Header"/>
      <w:ind w:left="0" w:firstLine="0"/>
      <w:rPr>
        <w:rFonts w:ascii="Times New Roman" w:hAnsi="Times New Roman" w:cs="Times New Roman"/>
        <w:sz w:val="24"/>
        <w:szCs w:val="24"/>
      </w:rPr>
    </w:pPr>
    <w:r w:rsidRPr="003A7288">
      <w:rPr>
        <w:rFonts w:ascii="Times New Roman" w:hAnsi="Times New Roman" w:cs="Times New Roman"/>
        <w:sz w:val="24"/>
        <w:szCs w:val="24"/>
      </w:rPr>
      <w:t xml:space="preserve">Running head: PERTINENT INDUSTRY FORUMS IN TELEMEDICINE </w:t>
    </w:r>
  </w:p>
  <w:p w:rsidR="003A7288" w:rsidRPr="003A7288" w:rsidRDefault="003A728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8"/>
  <w:proofState w:spelling="clean" w:grammar="clean"/>
  <w:defaultTabStop w:val="720"/>
  <w:characterSpacingControl w:val="doNotCompress"/>
  <w:footnotePr>
    <w:footnote w:id="-1"/>
    <w:footnote w:id="0"/>
  </w:footnotePr>
  <w:endnotePr>
    <w:endnote w:id="-1"/>
    <w:endnote w:id="0"/>
  </w:endnotePr>
  <w:compat/>
  <w:rsids>
    <w:rsidRoot w:val="004F27FD"/>
    <w:rsid w:val="00043D1E"/>
    <w:rsid w:val="0008123A"/>
    <w:rsid w:val="00084CE2"/>
    <w:rsid w:val="000872EB"/>
    <w:rsid w:val="000C34EE"/>
    <w:rsid w:val="000D6518"/>
    <w:rsid w:val="000F5DF0"/>
    <w:rsid w:val="0013095E"/>
    <w:rsid w:val="00200AEB"/>
    <w:rsid w:val="00217E1E"/>
    <w:rsid w:val="0030201C"/>
    <w:rsid w:val="003A6682"/>
    <w:rsid w:val="003A7288"/>
    <w:rsid w:val="00400E9A"/>
    <w:rsid w:val="004768AD"/>
    <w:rsid w:val="004E075F"/>
    <w:rsid w:val="004F16E8"/>
    <w:rsid w:val="004F27FD"/>
    <w:rsid w:val="00516200"/>
    <w:rsid w:val="005368DB"/>
    <w:rsid w:val="005402F8"/>
    <w:rsid w:val="005A1683"/>
    <w:rsid w:val="005E6F70"/>
    <w:rsid w:val="006924D1"/>
    <w:rsid w:val="006A167E"/>
    <w:rsid w:val="006B08FF"/>
    <w:rsid w:val="006C20B7"/>
    <w:rsid w:val="0073040A"/>
    <w:rsid w:val="007711F9"/>
    <w:rsid w:val="00776430"/>
    <w:rsid w:val="00792D6D"/>
    <w:rsid w:val="00793B26"/>
    <w:rsid w:val="007B34CE"/>
    <w:rsid w:val="007F4FCE"/>
    <w:rsid w:val="00835D55"/>
    <w:rsid w:val="00872275"/>
    <w:rsid w:val="008E1F6E"/>
    <w:rsid w:val="0090395D"/>
    <w:rsid w:val="00983512"/>
    <w:rsid w:val="00A275E6"/>
    <w:rsid w:val="00A6376A"/>
    <w:rsid w:val="00AF2F5A"/>
    <w:rsid w:val="00B0671A"/>
    <w:rsid w:val="00B571D8"/>
    <w:rsid w:val="00B77B8D"/>
    <w:rsid w:val="00B908D2"/>
    <w:rsid w:val="00BA24D3"/>
    <w:rsid w:val="00BB65D0"/>
    <w:rsid w:val="00BB67E1"/>
    <w:rsid w:val="00C06F2D"/>
    <w:rsid w:val="00C15A29"/>
    <w:rsid w:val="00C15D72"/>
    <w:rsid w:val="00C2572C"/>
    <w:rsid w:val="00C36040"/>
    <w:rsid w:val="00C8489F"/>
    <w:rsid w:val="00CE425A"/>
    <w:rsid w:val="00CF041E"/>
    <w:rsid w:val="00D53852"/>
    <w:rsid w:val="00D6048C"/>
    <w:rsid w:val="00D659BB"/>
    <w:rsid w:val="00D869C6"/>
    <w:rsid w:val="00DB6904"/>
    <w:rsid w:val="00DC7F36"/>
    <w:rsid w:val="00DD02CC"/>
    <w:rsid w:val="00DE7723"/>
    <w:rsid w:val="00E439ED"/>
    <w:rsid w:val="00ED1FC5"/>
    <w:rsid w:val="00F107C3"/>
    <w:rsid w:val="00F2353A"/>
    <w:rsid w:val="00F526A5"/>
    <w:rsid w:val="00F7749A"/>
    <w:rsid w:val="00F806D3"/>
    <w:rsid w:val="00FB75E4"/>
    <w:rsid w:val="00FD61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2F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0671A"/>
    <w:rPr>
      <w:color w:val="0563C1" w:themeColor="hyperlink"/>
      <w:u w:val="single"/>
    </w:rPr>
  </w:style>
  <w:style w:type="paragraph" w:styleId="Header">
    <w:name w:val="header"/>
    <w:basedOn w:val="Normal"/>
    <w:link w:val="HeaderChar"/>
    <w:uiPriority w:val="99"/>
    <w:unhideWhenUsed/>
    <w:rsid w:val="003A72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7288"/>
  </w:style>
  <w:style w:type="paragraph" w:styleId="Footer">
    <w:name w:val="footer"/>
    <w:basedOn w:val="Normal"/>
    <w:link w:val="FooterChar"/>
    <w:uiPriority w:val="99"/>
    <w:unhideWhenUsed/>
    <w:rsid w:val="003A72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7288"/>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5402F8"/>
    <w:pPr>
      <w:spacing w:line="240" w:lineRule="auto"/>
    </w:pPr>
    <w:rPr>
      <w:sz w:val="20"/>
      <w:szCs w:val="20"/>
    </w:rPr>
  </w:style>
  <w:style w:type="character" w:customStyle="1" w:styleId="CommentTextChar">
    <w:name w:val="Comment Text Char"/>
    <w:basedOn w:val="DefaultParagraphFont"/>
    <w:link w:val="CommentText"/>
    <w:uiPriority w:val="99"/>
    <w:semiHidden/>
    <w:rsid w:val="005402F8"/>
    <w:rPr>
      <w:sz w:val="20"/>
      <w:szCs w:val="20"/>
    </w:rPr>
  </w:style>
  <w:style w:type="paragraph" w:styleId="BalloonText">
    <w:name w:val="Balloon Text"/>
    <w:basedOn w:val="Normal"/>
    <w:link w:val="BalloonTextChar"/>
    <w:uiPriority w:val="99"/>
    <w:semiHidden/>
    <w:unhideWhenUsed/>
    <w:rsid w:val="00DD02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02CC"/>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shealth.com/blog/29-statistics-about-telemedicine-healthcare"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mericantelemed.org/home" TargetMode="External"/><Relationship Id="rId12" Type="http://schemas.openxmlformats.org/officeDocument/2006/relationships/hyperlink" Target="http://nctn.web.unc.edu/about/" TargetMode="External"/><Relationship Id="rId17" Type="http://schemas.microsoft.com/office/2011/relationships/commentsExtended" Target="commentsExtended.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paulsonandnace.com/telemedicine-misdiagnosis-medical-malpractic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healthrecoverysolutions.com/blog/improving-healthcare-efficiency-with-telehealth" TargetMode="External"/><Relationship Id="rId4" Type="http://schemas.openxmlformats.org/officeDocument/2006/relationships/webSettings" Target="webSettings.xml"/><Relationship Id="rId9" Type="http://schemas.openxmlformats.org/officeDocument/2006/relationships/hyperlink" Target="https://www.beckershospitalreview.com/healthcare-information-technology/overcoming-4-challenges-in-implementing-telemedicine-healthcares-next-frontier.html"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2A2A4E-4238-44A7-919A-C8354D47E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667</TotalTime>
  <Pages>14</Pages>
  <Words>3503</Words>
  <Characters>19968</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mwaura</cp:lastModifiedBy>
  <cp:revision>15</cp:revision>
  <dcterms:created xsi:type="dcterms:W3CDTF">2018-09-22T01:29:00Z</dcterms:created>
  <dcterms:modified xsi:type="dcterms:W3CDTF">2018-09-23T00:18:00Z</dcterms:modified>
</cp:coreProperties>
</file>